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9FB5F" w14:textId="58173BA3" w:rsidR="008A0BEA" w:rsidRPr="00A6590F" w:rsidRDefault="008A0BEA" w:rsidP="00665092">
      <w:pPr>
        <w:spacing w:line="240" w:lineRule="auto"/>
        <w:rPr>
          <w:rFonts w:ascii="Arial" w:hAnsi="Arial" w:cs="Arial"/>
          <w:sz w:val="24"/>
          <w:szCs w:val="24"/>
        </w:rPr>
      </w:pPr>
      <w:r w:rsidRPr="00A6590F">
        <w:rPr>
          <w:rFonts w:ascii="Arial" w:hAnsi="Arial" w:cs="Arial"/>
          <w:sz w:val="24"/>
          <w:szCs w:val="24"/>
        </w:rPr>
        <w:t xml:space="preserve"> </w:t>
      </w:r>
    </w:p>
    <w:p w14:paraId="38983F25" w14:textId="24E7BE04" w:rsidR="007D1DA0" w:rsidRPr="00930786" w:rsidRDefault="004A360A" w:rsidP="004A360A">
      <w:pPr>
        <w:spacing w:line="240" w:lineRule="auto"/>
        <w:jc w:val="center"/>
        <w:rPr>
          <w:rFonts w:ascii="Arial" w:hAnsi="Arial" w:cs="Arial"/>
          <w:b/>
          <w:bCs/>
          <w:color w:val="4472C4" w:themeColor="accent1"/>
          <w:sz w:val="28"/>
          <w:szCs w:val="28"/>
        </w:rPr>
      </w:pPr>
      <w:proofErr w:type="spellStart"/>
      <w:r w:rsidRPr="00930786">
        <w:rPr>
          <w:rFonts w:ascii="Arial" w:hAnsi="Arial" w:cs="Arial"/>
          <w:b/>
          <w:bCs/>
          <w:color w:val="4472C4" w:themeColor="accent1"/>
          <w:sz w:val="28"/>
          <w:szCs w:val="28"/>
        </w:rPr>
        <w:t>SimplyReports</w:t>
      </w:r>
      <w:proofErr w:type="spellEnd"/>
      <w:r w:rsidRPr="00930786">
        <w:rPr>
          <w:rFonts w:ascii="Arial" w:hAnsi="Arial" w:cs="Arial"/>
          <w:b/>
          <w:bCs/>
          <w:color w:val="4472C4" w:themeColor="accent1"/>
          <w:sz w:val="28"/>
          <w:szCs w:val="28"/>
        </w:rPr>
        <w:t xml:space="preserve"> </w:t>
      </w:r>
      <w:r w:rsidR="00930786" w:rsidRPr="00930786">
        <w:rPr>
          <w:rFonts w:ascii="Arial" w:hAnsi="Arial" w:cs="Arial"/>
          <w:b/>
          <w:bCs/>
          <w:color w:val="4472C4" w:themeColor="accent1"/>
          <w:sz w:val="28"/>
          <w:szCs w:val="28"/>
        </w:rPr>
        <w:t>Users Guide</w:t>
      </w:r>
    </w:p>
    <w:p w14:paraId="043AF389" w14:textId="77777777" w:rsidR="007D1DA0" w:rsidRDefault="007D1DA0" w:rsidP="00F65A5E">
      <w:pPr>
        <w:spacing w:line="240" w:lineRule="auto"/>
        <w:rPr>
          <w:rFonts w:ascii="Arial" w:hAnsi="Arial" w:cs="Arial"/>
          <w:color w:val="4472C4" w:themeColor="accent1"/>
          <w:sz w:val="24"/>
          <w:szCs w:val="24"/>
        </w:rPr>
      </w:pPr>
    </w:p>
    <w:p w14:paraId="00F5F419" w14:textId="649D93A0" w:rsidR="00F65A5E" w:rsidRPr="00561EB1" w:rsidRDefault="00F65A5E" w:rsidP="00F65A5E">
      <w:pPr>
        <w:spacing w:line="240" w:lineRule="auto"/>
        <w:rPr>
          <w:rFonts w:ascii="Arial" w:hAnsi="Arial" w:cs="Arial"/>
          <w:b/>
          <w:bCs/>
          <w:color w:val="4472C4" w:themeColor="accent1"/>
          <w:sz w:val="24"/>
          <w:szCs w:val="24"/>
        </w:rPr>
      </w:pPr>
      <w:r w:rsidRPr="00561EB1">
        <w:rPr>
          <w:rFonts w:ascii="Arial" w:hAnsi="Arial" w:cs="Arial"/>
          <w:b/>
          <w:bCs/>
          <w:color w:val="4472C4" w:themeColor="accent1"/>
          <w:sz w:val="24"/>
          <w:szCs w:val="24"/>
        </w:rPr>
        <w:t xml:space="preserve">What is </w:t>
      </w:r>
      <w:proofErr w:type="spellStart"/>
      <w:r w:rsidRPr="00561EB1">
        <w:rPr>
          <w:rFonts w:ascii="Arial" w:hAnsi="Arial" w:cs="Arial"/>
          <w:b/>
          <w:bCs/>
          <w:color w:val="4472C4" w:themeColor="accent1"/>
          <w:sz w:val="24"/>
          <w:szCs w:val="24"/>
        </w:rPr>
        <w:t>SimplyReports</w:t>
      </w:r>
      <w:proofErr w:type="spellEnd"/>
      <w:r w:rsidRPr="00561EB1">
        <w:rPr>
          <w:rFonts w:ascii="Arial" w:hAnsi="Arial" w:cs="Arial"/>
          <w:b/>
          <w:bCs/>
          <w:color w:val="4472C4" w:themeColor="accent1"/>
          <w:sz w:val="24"/>
          <w:szCs w:val="24"/>
        </w:rPr>
        <w:t>?</w:t>
      </w:r>
      <w:r w:rsidRPr="00561EB1">
        <w:rPr>
          <w:rFonts w:ascii="Arial" w:hAnsi="Arial" w:cs="Arial"/>
          <w:b/>
          <w:bCs/>
          <w:color w:val="4472C4" w:themeColor="accent1"/>
          <w:sz w:val="24"/>
          <w:szCs w:val="24"/>
        </w:rPr>
        <w:br/>
      </w:r>
    </w:p>
    <w:p w14:paraId="76A209E4" w14:textId="0ED83284" w:rsidR="00F65A5E" w:rsidRDefault="00F65A5E" w:rsidP="00F65A5E">
      <w:pPr>
        <w:spacing w:line="240" w:lineRule="auto"/>
        <w:rPr>
          <w:rFonts w:ascii="Arial" w:hAnsi="Arial" w:cs="Arial"/>
          <w:sz w:val="24"/>
          <w:szCs w:val="24"/>
        </w:rPr>
      </w:pPr>
      <w:proofErr w:type="spellStart"/>
      <w:r w:rsidRPr="00A6590F">
        <w:rPr>
          <w:rFonts w:ascii="Arial" w:hAnsi="Arial" w:cs="Arial"/>
          <w:sz w:val="24"/>
          <w:szCs w:val="24"/>
        </w:rPr>
        <w:t>SimplyReports</w:t>
      </w:r>
      <w:proofErr w:type="spellEnd"/>
      <w:r w:rsidRPr="00A6590F">
        <w:rPr>
          <w:rFonts w:ascii="Arial" w:hAnsi="Arial" w:cs="Arial"/>
          <w:sz w:val="24"/>
          <w:szCs w:val="24"/>
        </w:rPr>
        <w:t xml:space="preserve"> is a Polaris product that gathers data from the Polaris database, allowing you to create custom reports about your patrons, patron account transactions, holds, and items. </w:t>
      </w:r>
      <w:proofErr w:type="spellStart"/>
      <w:r w:rsidRPr="00A6590F">
        <w:rPr>
          <w:rFonts w:ascii="Arial" w:hAnsi="Arial" w:cs="Arial"/>
          <w:sz w:val="24"/>
          <w:szCs w:val="24"/>
        </w:rPr>
        <w:t>SimplyReports</w:t>
      </w:r>
      <w:proofErr w:type="spellEnd"/>
      <w:r w:rsidRPr="00A6590F">
        <w:rPr>
          <w:rFonts w:ascii="Arial" w:hAnsi="Arial" w:cs="Arial"/>
          <w:sz w:val="24"/>
          <w:szCs w:val="24"/>
        </w:rPr>
        <w:t xml:space="preserve"> provides you with information you would expect to find in Reports and Notices yet is more robust and gives you control over the content, order, and parameters.</w:t>
      </w:r>
    </w:p>
    <w:p w14:paraId="1716AF52" w14:textId="77777777" w:rsidR="00942ACF" w:rsidRPr="00A6590F" w:rsidRDefault="00942ACF" w:rsidP="00F65A5E">
      <w:pPr>
        <w:spacing w:line="240" w:lineRule="auto"/>
        <w:rPr>
          <w:rFonts w:ascii="Arial" w:hAnsi="Arial" w:cs="Arial"/>
          <w:sz w:val="24"/>
          <w:szCs w:val="24"/>
        </w:rPr>
      </w:pPr>
    </w:p>
    <w:p w14:paraId="47EAB706" w14:textId="1DFBDCF5" w:rsidR="00AA6AD2" w:rsidRPr="00942ACF" w:rsidRDefault="00AD0EDE" w:rsidP="00AA6AD2">
      <w:pPr>
        <w:pStyle w:val="Default"/>
        <w:rPr>
          <w:rFonts w:ascii="Arial" w:hAnsi="Arial" w:cs="Arial"/>
          <w:b/>
          <w:bCs/>
          <w:color w:val="2E74B5" w:themeColor="accent5" w:themeShade="BF"/>
        </w:rPr>
      </w:pPr>
      <w:r w:rsidRPr="00942ACF">
        <w:rPr>
          <w:rFonts w:ascii="Arial" w:hAnsi="Arial" w:cs="Arial"/>
          <w:b/>
          <w:bCs/>
          <w:color w:val="2E74B5" w:themeColor="accent5" w:themeShade="BF"/>
        </w:rPr>
        <w:t xml:space="preserve">Accessing </w:t>
      </w:r>
      <w:proofErr w:type="spellStart"/>
      <w:r w:rsidRPr="00942ACF">
        <w:rPr>
          <w:rFonts w:ascii="Arial" w:hAnsi="Arial" w:cs="Arial"/>
          <w:b/>
          <w:bCs/>
          <w:color w:val="2E74B5" w:themeColor="accent5" w:themeShade="BF"/>
        </w:rPr>
        <w:t>SimplyReports</w:t>
      </w:r>
      <w:proofErr w:type="spellEnd"/>
    </w:p>
    <w:p w14:paraId="625863AA" w14:textId="154F27C4" w:rsidR="008B7A00" w:rsidRPr="00A6590F" w:rsidRDefault="008B7A00" w:rsidP="00AA6AD2">
      <w:pPr>
        <w:pStyle w:val="Default"/>
        <w:rPr>
          <w:rFonts w:ascii="Arial" w:hAnsi="Arial" w:cs="Arial"/>
          <w:color w:val="2E74B5" w:themeColor="accent5" w:themeShade="BF"/>
        </w:rPr>
      </w:pPr>
    </w:p>
    <w:p w14:paraId="7FD4D94D" w14:textId="08056F95" w:rsidR="008B7A00" w:rsidRPr="00A6590F" w:rsidRDefault="008B7A00" w:rsidP="008B7A00">
      <w:pPr>
        <w:pStyle w:val="Default"/>
        <w:rPr>
          <w:rFonts w:ascii="Arial" w:hAnsi="Arial" w:cs="Arial"/>
        </w:rPr>
      </w:pPr>
      <w:r w:rsidRPr="00A6590F">
        <w:rPr>
          <w:rFonts w:ascii="Arial" w:hAnsi="Arial" w:cs="Arial"/>
        </w:rPr>
        <w:t xml:space="preserve">First, you’ll need to request access to </w:t>
      </w:r>
      <w:proofErr w:type="spellStart"/>
      <w:r w:rsidRPr="00A6590F">
        <w:rPr>
          <w:rFonts w:ascii="Arial" w:hAnsi="Arial" w:cs="Arial"/>
        </w:rPr>
        <w:t>SimplyReports</w:t>
      </w:r>
      <w:proofErr w:type="spellEnd"/>
      <w:r w:rsidRPr="00A6590F">
        <w:rPr>
          <w:rFonts w:ascii="Arial" w:hAnsi="Arial" w:cs="Arial"/>
        </w:rPr>
        <w:t xml:space="preserve"> by submitting a Help Desk ticket on the SHARE website (share.illinoisheartland.org).</w:t>
      </w:r>
    </w:p>
    <w:p w14:paraId="23A14DF2" w14:textId="77777777" w:rsidR="008B7A00" w:rsidRPr="00A6590F" w:rsidRDefault="008B7A00" w:rsidP="008B7A00">
      <w:pPr>
        <w:pStyle w:val="Default"/>
        <w:rPr>
          <w:rFonts w:ascii="Arial" w:hAnsi="Arial" w:cs="Arial"/>
        </w:rPr>
      </w:pPr>
    </w:p>
    <w:p w14:paraId="73392C62" w14:textId="0DE83AD0" w:rsidR="00E355BC" w:rsidRPr="00A6590F" w:rsidRDefault="00E355BC" w:rsidP="00E355BC">
      <w:pPr>
        <w:pStyle w:val="Default"/>
        <w:rPr>
          <w:rFonts w:ascii="Arial" w:hAnsi="Arial" w:cs="Arial"/>
        </w:rPr>
      </w:pPr>
      <w:r w:rsidRPr="00A6590F">
        <w:rPr>
          <w:rFonts w:ascii="Arial" w:hAnsi="Arial" w:cs="Arial"/>
        </w:rPr>
        <w:t xml:space="preserve"> </w:t>
      </w:r>
      <w:proofErr w:type="spellStart"/>
      <w:r w:rsidRPr="00A6590F">
        <w:rPr>
          <w:rFonts w:ascii="Arial" w:hAnsi="Arial" w:cs="Arial"/>
        </w:rPr>
        <w:t>SimplyReports</w:t>
      </w:r>
      <w:proofErr w:type="spellEnd"/>
      <w:r w:rsidRPr="00A6590F">
        <w:rPr>
          <w:rFonts w:ascii="Arial" w:hAnsi="Arial" w:cs="Arial"/>
        </w:rPr>
        <w:t xml:space="preserve"> can be accessed from any computer with any browser.  </w:t>
      </w:r>
    </w:p>
    <w:p w14:paraId="41D74D2A" w14:textId="77777777" w:rsidR="00AA6AD2" w:rsidRPr="00A6590F" w:rsidRDefault="00AA6AD2" w:rsidP="00AA6AD2">
      <w:pPr>
        <w:pStyle w:val="Default"/>
        <w:rPr>
          <w:rFonts w:ascii="Arial" w:hAnsi="Arial" w:cs="Arial"/>
        </w:rPr>
      </w:pPr>
    </w:p>
    <w:p w14:paraId="7BB80B83" w14:textId="77777777" w:rsidR="00AA6AD2" w:rsidRPr="00A6590F" w:rsidRDefault="003444D7" w:rsidP="00AA6AD2">
      <w:pPr>
        <w:pStyle w:val="Default"/>
        <w:rPr>
          <w:rFonts w:ascii="Arial" w:hAnsi="Arial" w:cs="Arial"/>
        </w:rPr>
      </w:pPr>
      <w:r w:rsidRPr="00A6590F">
        <w:rPr>
          <w:rFonts w:ascii="Arial" w:hAnsi="Arial" w:cs="Arial"/>
        </w:rPr>
        <w:t>L</w:t>
      </w:r>
      <w:r w:rsidR="00AA6AD2" w:rsidRPr="00A6590F">
        <w:rPr>
          <w:rFonts w:ascii="Arial" w:hAnsi="Arial" w:cs="Arial"/>
        </w:rPr>
        <w:t xml:space="preserve">og in to </w:t>
      </w:r>
      <w:proofErr w:type="spellStart"/>
      <w:r w:rsidR="00AA6AD2" w:rsidRPr="00A6590F">
        <w:rPr>
          <w:rFonts w:ascii="Arial" w:hAnsi="Arial" w:cs="Arial"/>
        </w:rPr>
        <w:t>SimplyR</w:t>
      </w:r>
      <w:r w:rsidR="0087479E" w:rsidRPr="00A6590F">
        <w:rPr>
          <w:rFonts w:ascii="Arial" w:hAnsi="Arial" w:cs="Arial"/>
        </w:rPr>
        <w:t>e</w:t>
      </w:r>
      <w:r w:rsidR="00AA6AD2" w:rsidRPr="00A6590F">
        <w:rPr>
          <w:rFonts w:ascii="Arial" w:hAnsi="Arial" w:cs="Arial"/>
        </w:rPr>
        <w:t>ports</w:t>
      </w:r>
      <w:proofErr w:type="spellEnd"/>
      <w:r w:rsidR="00AA6AD2" w:rsidRPr="00A6590F">
        <w:rPr>
          <w:rFonts w:ascii="Arial" w:hAnsi="Arial" w:cs="Arial"/>
        </w:rPr>
        <w:t xml:space="preserve">, </w:t>
      </w:r>
      <w:r w:rsidRPr="00A6590F">
        <w:rPr>
          <w:rFonts w:ascii="Arial" w:hAnsi="Arial" w:cs="Arial"/>
        </w:rPr>
        <w:t>by going</w:t>
      </w:r>
      <w:r w:rsidR="00AA6AD2" w:rsidRPr="00A6590F">
        <w:rPr>
          <w:rFonts w:ascii="Arial" w:hAnsi="Arial" w:cs="Arial"/>
        </w:rPr>
        <w:t xml:space="preserve"> to:  </w:t>
      </w:r>
      <w:hyperlink r:id="rId7" w:history="1">
        <w:r w:rsidR="00AA6AD2" w:rsidRPr="00A6590F">
          <w:rPr>
            <w:rStyle w:val="Hyperlink"/>
            <w:rFonts w:ascii="Arial" w:hAnsi="Arial" w:cs="Arial"/>
          </w:rPr>
          <w:t>http://ihlsrpts.illinoisheartland.org/SimplyReports</w:t>
        </w:r>
      </w:hyperlink>
    </w:p>
    <w:p w14:paraId="5E9E96D3" w14:textId="77777777" w:rsidR="00AD0EDE" w:rsidRPr="00A6590F" w:rsidRDefault="00AD0EDE" w:rsidP="00AA6AD2">
      <w:pPr>
        <w:pStyle w:val="Default"/>
        <w:rPr>
          <w:rFonts w:ascii="Arial" w:hAnsi="Arial" w:cs="Arial"/>
        </w:rPr>
      </w:pPr>
    </w:p>
    <w:p w14:paraId="60FC678B" w14:textId="7399FC9D" w:rsidR="003444D7" w:rsidRPr="00A6590F" w:rsidRDefault="00DE2719" w:rsidP="00AA6AD2">
      <w:pPr>
        <w:pStyle w:val="Default"/>
        <w:rPr>
          <w:rFonts w:ascii="Arial" w:hAnsi="Arial" w:cs="Arial"/>
        </w:rPr>
      </w:pPr>
      <w:r>
        <w:rPr>
          <w:rFonts w:ascii="Arial" w:hAnsi="Arial" w:cs="Arial"/>
        </w:rPr>
        <w:t>To log in, e</w:t>
      </w:r>
      <w:r w:rsidRPr="00A6590F">
        <w:rPr>
          <w:rFonts w:ascii="Arial" w:hAnsi="Arial" w:cs="Arial"/>
        </w:rPr>
        <w:t>nter your Polaris username and password, then click the [Log in] button</w:t>
      </w:r>
      <w:r>
        <w:rPr>
          <w:rFonts w:ascii="Arial" w:hAnsi="Arial" w:cs="Arial"/>
        </w:rPr>
        <w:t>.</w:t>
      </w:r>
      <w:r w:rsidR="00F00D08" w:rsidRPr="00A6590F">
        <w:rPr>
          <w:rFonts w:ascii="Arial" w:hAnsi="Arial" w:cs="Arial"/>
        </w:rPr>
        <w:t xml:space="preserve">  </w:t>
      </w:r>
    </w:p>
    <w:p w14:paraId="3966D11F" w14:textId="77777777" w:rsidR="00705071" w:rsidRPr="00A6590F" w:rsidRDefault="00705071" w:rsidP="00AA6AD2">
      <w:pPr>
        <w:pStyle w:val="Default"/>
        <w:rPr>
          <w:rFonts w:ascii="Arial" w:hAnsi="Arial" w:cs="Arial"/>
          <w:noProof/>
        </w:rPr>
      </w:pPr>
    </w:p>
    <w:p w14:paraId="38715D57" w14:textId="77777777" w:rsidR="00705071" w:rsidRPr="00A6590F" w:rsidRDefault="00705071" w:rsidP="00AA6AD2">
      <w:pPr>
        <w:pStyle w:val="Default"/>
        <w:rPr>
          <w:rFonts w:ascii="Arial" w:hAnsi="Arial" w:cs="Arial"/>
        </w:rPr>
      </w:pPr>
      <w:r w:rsidRPr="00A6590F">
        <w:rPr>
          <w:rFonts w:ascii="Arial" w:hAnsi="Arial" w:cs="Arial"/>
          <w:noProof/>
        </w:rPr>
        <w:drawing>
          <wp:inline distT="0" distB="0" distL="0" distR="0" wp14:anchorId="46B7CF7A" wp14:editId="149F522A">
            <wp:extent cx="5943600"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31361"/>
                    <a:stretch/>
                  </pic:blipFill>
                  <pic:spPr bwMode="auto">
                    <a:xfrm>
                      <a:off x="0" y="0"/>
                      <a:ext cx="5943600" cy="1495425"/>
                    </a:xfrm>
                    <a:prstGeom prst="rect">
                      <a:avLst/>
                    </a:prstGeom>
                    <a:ln>
                      <a:noFill/>
                    </a:ln>
                    <a:extLst>
                      <a:ext uri="{53640926-AAD7-44D8-BBD7-CCE9431645EC}">
                        <a14:shadowObscured xmlns:a14="http://schemas.microsoft.com/office/drawing/2010/main"/>
                      </a:ext>
                    </a:extLst>
                  </pic:spPr>
                </pic:pic>
              </a:graphicData>
            </a:graphic>
          </wp:inline>
        </w:drawing>
      </w:r>
    </w:p>
    <w:p w14:paraId="7016AC97" w14:textId="77777777" w:rsidR="00FC5091" w:rsidRPr="00A6590F" w:rsidRDefault="00FC5091" w:rsidP="00AA6AD2">
      <w:pPr>
        <w:pStyle w:val="Default"/>
        <w:rPr>
          <w:rFonts w:ascii="Arial" w:hAnsi="Arial" w:cs="Arial"/>
        </w:rPr>
      </w:pPr>
    </w:p>
    <w:p w14:paraId="090E2514" w14:textId="77777777" w:rsidR="00E82A27" w:rsidRDefault="00E82A27" w:rsidP="00AA6AD2">
      <w:pPr>
        <w:pStyle w:val="Default"/>
        <w:rPr>
          <w:rFonts w:ascii="Arial" w:hAnsi="Arial" w:cs="Arial"/>
        </w:rPr>
      </w:pPr>
    </w:p>
    <w:p w14:paraId="6F7821E1" w14:textId="77777777" w:rsidR="00E82A27" w:rsidRDefault="00E82A27" w:rsidP="00AA6AD2">
      <w:pPr>
        <w:pStyle w:val="Default"/>
        <w:rPr>
          <w:rFonts w:ascii="Arial" w:hAnsi="Arial" w:cs="Arial"/>
        </w:rPr>
      </w:pPr>
    </w:p>
    <w:p w14:paraId="3C7E7044" w14:textId="77777777" w:rsidR="00E82A27" w:rsidRDefault="00E82A27" w:rsidP="00AA6AD2">
      <w:pPr>
        <w:pStyle w:val="Default"/>
        <w:rPr>
          <w:rFonts w:ascii="Arial" w:hAnsi="Arial" w:cs="Arial"/>
        </w:rPr>
      </w:pPr>
    </w:p>
    <w:p w14:paraId="474B28A6" w14:textId="77777777" w:rsidR="00E82A27" w:rsidRDefault="00E82A27" w:rsidP="00AA6AD2">
      <w:pPr>
        <w:pStyle w:val="Default"/>
        <w:rPr>
          <w:rFonts w:ascii="Arial" w:hAnsi="Arial" w:cs="Arial"/>
        </w:rPr>
      </w:pPr>
    </w:p>
    <w:p w14:paraId="607D10A5" w14:textId="77777777" w:rsidR="00E82A27" w:rsidRDefault="00E82A27" w:rsidP="00AA6AD2">
      <w:pPr>
        <w:pStyle w:val="Default"/>
        <w:rPr>
          <w:rFonts w:ascii="Arial" w:hAnsi="Arial" w:cs="Arial"/>
        </w:rPr>
      </w:pPr>
    </w:p>
    <w:p w14:paraId="16311877" w14:textId="1A5343D3" w:rsidR="00E82A27" w:rsidRDefault="00E82A27" w:rsidP="00AA6AD2">
      <w:pPr>
        <w:pStyle w:val="Default"/>
        <w:rPr>
          <w:rFonts w:ascii="Arial" w:hAnsi="Arial" w:cs="Arial"/>
        </w:rPr>
      </w:pPr>
    </w:p>
    <w:p w14:paraId="075DB99E" w14:textId="31A68C36" w:rsidR="00561EB1" w:rsidRDefault="00561EB1" w:rsidP="00AA6AD2">
      <w:pPr>
        <w:pStyle w:val="Default"/>
        <w:rPr>
          <w:rFonts w:ascii="Arial" w:hAnsi="Arial" w:cs="Arial"/>
        </w:rPr>
      </w:pPr>
    </w:p>
    <w:p w14:paraId="5D5DB4BA" w14:textId="77777777" w:rsidR="00561EB1" w:rsidRDefault="00561EB1" w:rsidP="00AA6AD2">
      <w:pPr>
        <w:pStyle w:val="Default"/>
        <w:rPr>
          <w:rFonts w:ascii="Arial" w:hAnsi="Arial" w:cs="Arial"/>
        </w:rPr>
      </w:pPr>
    </w:p>
    <w:p w14:paraId="10F26E95" w14:textId="77777777" w:rsidR="00E82A27" w:rsidRDefault="00E82A27" w:rsidP="00AA6AD2">
      <w:pPr>
        <w:pStyle w:val="Default"/>
        <w:rPr>
          <w:rFonts w:ascii="Arial" w:hAnsi="Arial" w:cs="Arial"/>
        </w:rPr>
      </w:pPr>
    </w:p>
    <w:p w14:paraId="090DCB9A" w14:textId="77777777" w:rsidR="00E82A27" w:rsidRDefault="00E82A27" w:rsidP="00AA6AD2">
      <w:pPr>
        <w:pStyle w:val="Default"/>
        <w:rPr>
          <w:rFonts w:ascii="Arial" w:hAnsi="Arial" w:cs="Arial"/>
        </w:rPr>
      </w:pPr>
    </w:p>
    <w:p w14:paraId="04208884" w14:textId="77777777" w:rsidR="00E82A27" w:rsidRDefault="00E82A27" w:rsidP="00AA6AD2">
      <w:pPr>
        <w:pStyle w:val="Default"/>
        <w:rPr>
          <w:rFonts w:ascii="Arial" w:hAnsi="Arial" w:cs="Arial"/>
        </w:rPr>
      </w:pPr>
    </w:p>
    <w:p w14:paraId="548CF029" w14:textId="2FEA1ECD" w:rsidR="00705071" w:rsidRPr="00A6590F" w:rsidRDefault="00705071" w:rsidP="00AA6AD2">
      <w:pPr>
        <w:pStyle w:val="Default"/>
        <w:rPr>
          <w:rFonts w:ascii="Arial" w:hAnsi="Arial" w:cs="Arial"/>
        </w:rPr>
      </w:pPr>
      <w:r w:rsidRPr="00A6590F">
        <w:rPr>
          <w:rFonts w:ascii="Arial" w:hAnsi="Arial" w:cs="Arial"/>
        </w:rPr>
        <w:lastRenderedPageBreak/>
        <w:t>After logging in, you will see the following window:</w:t>
      </w:r>
    </w:p>
    <w:p w14:paraId="46BAA482" w14:textId="77777777" w:rsidR="00705071" w:rsidRPr="00A6590F" w:rsidRDefault="00705071" w:rsidP="00AA6AD2">
      <w:pPr>
        <w:pStyle w:val="Default"/>
        <w:rPr>
          <w:rFonts w:ascii="Arial" w:hAnsi="Arial" w:cs="Arial"/>
        </w:rPr>
      </w:pPr>
    </w:p>
    <w:p w14:paraId="0145D85C" w14:textId="77777777" w:rsidR="00705071" w:rsidRPr="00A6590F" w:rsidRDefault="00705071" w:rsidP="00AA6AD2">
      <w:pPr>
        <w:pStyle w:val="Default"/>
        <w:rPr>
          <w:rFonts w:ascii="Arial" w:hAnsi="Arial" w:cs="Arial"/>
        </w:rPr>
      </w:pPr>
      <w:r w:rsidRPr="00A6590F">
        <w:rPr>
          <w:rFonts w:ascii="Arial" w:hAnsi="Arial" w:cs="Arial"/>
          <w:noProof/>
        </w:rPr>
        <w:drawing>
          <wp:inline distT="0" distB="0" distL="0" distR="0" wp14:anchorId="3F1FDCBD" wp14:editId="44642370">
            <wp:extent cx="5943600" cy="2811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11780"/>
                    </a:xfrm>
                    <a:prstGeom prst="rect">
                      <a:avLst/>
                    </a:prstGeom>
                  </pic:spPr>
                </pic:pic>
              </a:graphicData>
            </a:graphic>
          </wp:inline>
        </w:drawing>
      </w:r>
    </w:p>
    <w:p w14:paraId="51B0BED1" w14:textId="77777777" w:rsidR="00561EB1" w:rsidRDefault="00561EB1" w:rsidP="00AA6AD2">
      <w:pPr>
        <w:pStyle w:val="Default"/>
        <w:rPr>
          <w:rFonts w:ascii="Arial" w:hAnsi="Arial" w:cs="Arial"/>
          <w:color w:val="2E74B5" w:themeColor="accent5" w:themeShade="BF"/>
        </w:rPr>
      </w:pPr>
    </w:p>
    <w:p w14:paraId="6F89FFAF" w14:textId="6EEB3DDA" w:rsidR="00105F94" w:rsidRPr="00942ACF" w:rsidRDefault="00105F94" w:rsidP="00AA6AD2">
      <w:pPr>
        <w:pStyle w:val="Default"/>
        <w:rPr>
          <w:rFonts w:ascii="Arial" w:hAnsi="Arial" w:cs="Arial"/>
          <w:b/>
          <w:bCs/>
        </w:rPr>
      </w:pPr>
      <w:r w:rsidRPr="00942ACF">
        <w:rPr>
          <w:rFonts w:ascii="Arial" w:hAnsi="Arial" w:cs="Arial"/>
          <w:b/>
          <w:bCs/>
          <w:color w:val="2E74B5" w:themeColor="accent5" w:themeShade="BF"/>
        </w:rPr>
        <w:t>Steps for Creating a Report</w:t>
      </w:r>
      <w:r w:rsidR="00AD0EDE" w:rsidRPr="00942ACF">
        <w:rPr>
          <w:rFonts w:ascii="Arial" w:hAnsi="Arial" w:cs="Arial"/>
          <w:b/>
          <w:bCs/>
          <w:color w:val="2E74B5" w:themeColor="accent5" w:themeShade="BF"/>
        </w:rPr>
        <w:br/>
      </w:r>
    </w:p>
    <w:p w14:paraId="1C22DA9B" w14:textId="77777777" w:rsidR="00105F94" w:rsidRPr="00A6590F" w:rsidRDefault="00105F94" w:rsidP="00C852C2">
      <w:pPr>
        <w:pStyle w:val="Default"/>
        <w:numPr>
          <w:ilvl w:val="0"/>
          <w:numId w:val="5"/>
        </w:numPr>
        <w:rPr>
          <w:rFonts w:ascii="Arial" w:hAnsi="Arial" w:cs="Arial"/>
          <w:color w:val="2E74B5" w:themeColor="accent5" w:themeShade="BF"/>
        </w:rPr>
      </w:pPr>
      <w:r w:rsidRPr="00A6590F">
        <w:rPr>
          <w:rFonts w:ascii="Arial" w:hAnsi="Arial" w:cs="Arial"/>
          <w:color w:val="2E74B5" w:themeColor="accent5" w:themeShade="BF"/>
        </w:rPr>
        <w:t>Select the category of the report.</w:t>
      </w:r>
    </w:p>
    <w:p w14:paraId="00293F42" w14:textId="77777777" w:rsidR="00B93251" w:rsidRPr="00A6590F" w:rsidRDefault="00B93251" w:rsidP="00B93251">
      <w:pPr>
        <w:pStyle w:val="Default"/>
        <w:rPr>
          <w:rFonts w:ascii="Arial" w:hAnsi="Arial" w:cs="Arial"/>
        </w:rPr>
      </w:pPr>
    </w:p>
    <w:p w14:paraId="496C7D60" w14:textId="77777777" w:rsidR="00B93251" w:rsidRPr="00A6590F" w:rsidRDefault="00B93251" w:rsidP="00B93251">
      <w:pPr>
        <w:pStyle w:val="Default"/>
        <w:ind w:left="720"/>
        <w:rPr>
          <w:rFonts w:ascii="Arial" w:hAnsi="Arial" w:cs="Arial"/>
        </w:rPr>
      </w:pPr>
      <w:r w:rsidRPr="00A6590F">
        <w:rPr>
          <w:rFonts w:ascii="Arial" w:hAnsi="Arial" w:cs="Arial"/>
        </w:rPr>
        <w:t>The tabs across the top allow you to select the category of the report.  Some of the tabs are blocked because running reports in this area slows down the performance of Polaris.</w:t>
      </w:r>
    </w:p>
    <w:p w14:paraId="6212A0C5" w14:textId="77777777" w:rsidR="00B93251" w:rsidRPr="00A6590F" w:rsidRDefault="00B93251" w:rsidP="00B93251">
      <w:pPr>
        <w:pStyle w:val="Default"/>
        <w:ind w:left="720"/>
        <w:rPr>
          <w:rFonts w:ascii="Arial" w:hAnsi="Arial" w:cs="Arial"/>
        </w:rPr>
      </w:pPr>
    </w:p>
    <w:p w14:paraId="7FAE8612" w14:textId="77777777" w:rsidR="00B93251" w:rsidRPr="00A6590F" w:rsidRDefault="00B93251" w:rsidP="00B93251">
      <w:pPr>
        <w:pStyle w:val="Default"/>
        <w:numPr>
          <w:ilvl w:val="0"/>
          <w:numId w:val="7"/>
        </w:numPr>
        <w:ind w:left="1440"/>
        <w:rPr>
          <w:rFonts w:ascii="Arial" w:hAnsi="Arial" w:cs="Arial"/>
        </w:rPr>
      </w:pPr>
      <w:r w:rsidRPr="00A6590F">
        <w:rPr>
          <w:rFonts w:ascii="Arial" w:hAnsi="Arial" w:cs="Arial"/>
          <w:b/>
        </w:rPr>
        <w:t>Patron</w:t>
      </w:r>
      <w:r w:rsidRPr="00A6590F">
        <w:rPr>
          <w:rFonts w:ascii="Arial" w:hAnsi="Arial" w:cs="Arial"/>
        </w:rPr>
        <w:t xml:space="preserve"> – use for information based on data in Patron Registration and Patron Status.</w:t>
      </w:r>
    </w:p>
    <w:p w14:paraId="655A5EF1" w14:textId="77777777" w:rsidR="00B93251" w:rsidRPr="00A6590F" w:rsidRDefault="00B93251" w:rsidP="00B93251">
      <w:pPr>
        <w:pStyle w:val="Default"/>
        <w:numPr>
          <w:ilvl w:val="0"/>
          <w:numId w:val="7"/>
        </w:numPr>
        <w:ind w:left="1440"/>
        <w:rPr>
          <w:rFonts w:ascii="Arial" w:hAnsi="Arial" w:cs="Arial"/>
        </w:rPr>
      </w:pPr>
      <w:r w:rsidRPr="00A6590F">
        <w:rPr>
          <w:rFonts w:ascii="Arial" w:hAnsi="Arial" w:cs="Arial"/>
          <w:b/>
        </w:rPr>
        <w:t>Patron Account</w:t>
      </w:r>
      <w:r w:rsidRPr="00A6590F">
        <w:rPr>
          <w:rFonts w:ascii="Arial" w:hAnsi="Arial" w:cs="Arial"/>
        </w:rPr>
        <w:t xml:space="preserve"> – use for information based on data in Patron Status, such as financial information and patron activity.</w:t>
      </w:r>
    </w:p>
    <w:p w14:paraId="56F92DDF" w14:textId="77777777" w:rsidR="00B93251" w:rsidRPr="00A6590F" w:rsidRDefault="00B93251" w:rsidP="00B93251">
      <w:pPr>
        <w:pStyle w:val="Default"/>
        <w:numPr>
          <w:ilvl w:val="0"/>
          <w:numId w:val="7"/>
        </w:numPr>
        <w:ind w:left="1440"/>
        <w:rPr>
          <w:rFonts w:ascii="Arial" w:hAnsi="Arial" w:cs="Arial"/>
        </w:rPr>
      </w:pPr>
      <w:r w:rsidRPr="00A6590F">
        <w:rPr>
          <w:rFonts w:ascii="Arial" w:hAnsi="Arial" w:cs="Arial"/>
          <w:b/>
        </w:rPr>
        <w:t>Holds</w:t>
      </w:r>
      <w:r w:rsidRPr="00A6590F">
        <w:rPr>
          <w:rFonts w:ascii="Arial" w:hAnsi="Arial" w:cs="Arial"/>
        </w:rPr>
        <w:t xml:space="preserve"> – use for information on hold requests including hold activity, item records, bib information and patron activity.</w:t>
      </w:r>
    </w:p>
    <w:p w14:paraId="3061BA8D" w14:textId="77777777" w:rsidR="00B93251" w:rsidRPr="00A6590F" w:rsidRDefault="00B93251" w:rsidP="00B93251">
      <w:pPr>
        <w:pStyle w:val="Default"/>
        <w:numPr>
          <w:ilvl w:val="0"/>
          <w:numId w:val="7"/>
        </w:numPr>
        <w:ind w:left="1440"/>
        <w:rPr>
          <w:rFonts w:ascii="Arial" w:hAnsi="Arial" w:cs="Arial"/>
        </w:rPr>
      </w:pPr>
      <w:r w:rsidRPr="00A6590F">
        <w:rPr>
          <w:rFonts w:ascii="Arial" w:hAnsi="Arial" w:cs="Arial"/>
          <w:b/>
        </w:rPr>
        <w:t>Items</w:t>
      </w:r>
      <w:r w:rsidRPr="00A6590F">
        <w:rPr>
          <w:rFonts w:ascii="Arial" w:hAnsi="Arial" w:cs="Arial"/>
        </w:rPr>
        <w:t xml:space="preserve"> – use for information on item records, linked bib records and linked patron records.</w:t>
      </w:r>
    </w:p>
    <w:p w14:paraId="303E7456" w14:textId="77777777" w:rsidR="00B93251" w:rsidRPr="00A6590F" w:rsidRDefault="00B93251" w:rsidP="00B93251">
      <w:pPr>
        <w:pStyle w:val="Default"/>
        <w:numPr>
          <w:ilvl w:val="0"/>
          <w:numId w:val="7"/>
        </w:numPr>
        <w:ind w:left="1440"/>
        <w:rPr>
          <w:rFonts w:ascii="Arial" w:hAnsi="Arial" w:cs="Arial"/>
        </w:rPr>
      </w:pPr>
      <w:r w:rsidRPr="00A6590F">
        <w:rPr>
          <w:rFonts w:ascii="Arial" w:hAnsi="Arial" w:cs="Arial"/>
          <w:b/>
        </w:rPr>
        <w:t>Bibs</w:t>
      </w:r>
      <w:r w:rsidRPr="00A6590F">
        <w:rPr>
          <w:rFonts w:ascii="Arial" w:hAnsi="Arial" w:cs="Arial"/>
        </w:rPr>
        <w:t xml:space="preserve"> – use for information on bibliographic records, linked item records and linked holds.</w:t>
      </w:r>
    </w:p>
    <w:p w14:paraId="6701DB29" w14:textId="77777777" w:rsidR="00B93251" w:rsidRPr="00A6590F" w:rsidRDefault="00B93251" w:rsidP="00B93251">
      <w:pPr>
        <w:pStyle w:val="Default"/>
        <w:numPr>
          <w:ilvl w:val="0"/>
          <w:numId w:val="7"/>
        </w:numPr>
        <w:ind w:left="1440"/>
        <w:rPr>
          <w:rFonts w:ascii="Arial" w:hAnsi="Arial" w:cs="Arial"/>
        </w:rPr>
      </w:pPr>
      <w:r w:rsidRPr="00A6590F">
        <w:rPr>
          <w:rFonts w:ascii="Arial" w:hAnsi="Arial" w:cs="Arial"/>
          <w:b/>
        </w:rPr>
        <w:t xml:space="preserve">Authorities </w:t>
      </w:r>
      <w:r w:rsidRPr="00A6590F">
        <w:rPr>
          <w:rFonts w:ascii="Arial" w:hAnsi="Arial" w:cs="Arial"/>
        </w:rPr>
        <w:t>– (NOT AVAILABLE)</w:t>
      </w:r>
    </w:p>
    <w:p w14:paraId="4D419E84" w14:textId="77777777" w:rsidR="00B93251" w:rsidRPr="00A6590F" w:rsidRDefault="00B93251" w:rsidP="00B93251">
      <w:pPr>
        <w:pStyle w:val="Default"/>
        <w:numPr>
          <w:ilvl w:val="0"/>
          <w:numId w:val="7"/>
        </w:numPr>
        <w:ind w:left="1440"/>
        <w:rPr>
          <w:rFonts w:ascii="Arial" w:hAnsi="Arial" w:cs="Arial"/>
        </w:rPr>
      </w:pPr>
      <w:r w:rsidRPr="00A6590F">
        <w:rPr>
          <w:rFonts w:ascii="Arial" w:hAnsi="Arial" w:cs="Arial"/>
          <w:b/>
        </w:rPr>
        <w:t>Serials</w:t>
      </w:r>
      <w:r w:rsidRPr="00A6590F">
        <w:rPr>
          <w:rFonts w:ascii="Arial" w:hAnsi="Arial" w:cs="Arial"/>
        </w:rPr>
        <w:t xml:space="preserve"> – use for information on serials, holds and issue information.</w:t>
      </w:r>
    </w:p>
    <w:p w14:paraId="696B19FF" w14:textId="77777777" w:rsidR="00B93251" w:rsidRPr="00A6590F" w:rsidRDefault="00B93251" w:rsidP="00B93251">
      <w:pPr>
        <w:pStyle w:val="Default"/>
        <w:numPr>
          <w:ilvl w:val="0"/>
          <w:numId w:val="7"/>
        </w:numPr>
        <w:ind w:left="1440"/>
        <w:rPr>
          <w:rFonts w:ascii="Arial" w:hAnsi="Arial" w:cs="Arial"/>
        </w:rPr>
      </w:pPr>
      <w:r w:rsidRPr="00A6590F">
        <w:rPr>
          <w:rFonts w:ascii="Arial" w:hAnsi="Arial" w:cs="Arial"/>
          <w:b/>
        </w:rPr>
        <w:t>Funds</w:t>
      </w:r>
      <w:r w:rsidRPr="00A6590F">
        <w:rPr>
          <w:rFonts w:ascii="Arial" w:hAnsi="Arial" w:cs="Arial"/>
        </w:rPr>
        <w:t xml:space="preserve"> – use for information on acquisition fund records.</w:t>
      </w:r>
    </w:p>
    <w:p w14:paraId="4CD148FE" w14:textId="77777777" w:rsidR="00B93251" w:rsidRPr="00A6590F" w:rsidRDefault="00B93251" w:rsidP="00B93251">
      <w:pPr>
        <w:pStyle w:val="Default"/>
        <w:numPr>
          <w:ilvl w:val="0"/>
          <w:numId w:val="7"/>
        </w:numPr>
        <w:ind w:left="1440"/>
        <w:rPr>
          <w:rFonts w:ascii="Arial" w:hAnsi="Arial" w:cs="Arial"/>
        </w:rPr>
      </w:pPr>
      <w:r w:rsidRPr="00A6590F">
        <w:rPr>
          <w:rFonts w:ascii="Arial" w:hAnsi="Arial" w:cs="Arial"/>
          <w:b/>
        </w:rPr>
        <w:t>Invoices</w:t>
      </w:r>
      <w:r w:rsidRPr="00A6590F">
        <w:rPr>
          <w:rFonts w:ascii="Arial" w:hAnsi="Arial" w:cs="Arial"/>
        </w:rPr>
        <w:t xml:space="preserve"> – use for information on acquisition purchase order records.</w:t>
      </w:r>
    </w:p>
    <w:p w14:paraId="13EA0DB2" w14:textId="77777777" w:rsidR="00B93251" w:rsidRPr="00A6590F" w:rsidRDefault="00B93251" w:rsidP="00B93251">
      <w:pPr>
        <w:pStyle w:val="Default"/>
        <w:numPr>
          <w:ilvl w:val="0"/>
          <w:numId w:val="7"/>
        </w:numPr>
        <w:ind w:left="1440"/>
        <w:rPr>
          <w:rFonts w:ascii="Arial" w:hAnsi="Arial" w:cs="Arial"/>
        </w:rPr>
      </w:pPr>
      <w:r w:rsidRPr="00A6590F">
        <w:rPr>
          <w:rFonts w:ascii="Arial" w:hAnsi="Arial" w:cs="Arial"/>
          <w:b/>
        </w:rPr>
        <w:t>Orders</w:t>
      </w:r>
      <w:r w:rsidRPr="00A6590F">
        <w:rPr>
          <w:rFonts w:ascii="Arial" w:hAnsi="Arial" w:cs="Arial"/>
        </w:rPr>
        <w:t xml:space="preserve"> – use for information on acquisition purchase order records.</w:t>
      </w:r>
    </w:p>
    <w:p w14:paraId="151C1BD7" w14:textId="77777777" w:rsidR="00B93251" w:rsidRPr="00A6590F" w:rsidRDefault="00B93251" w:rsidP="00B93251">
      <w:pPr>
        <w:pStyle w:val="Default"/>
        <w:numPr>
          <w:ilvl w:val="0"/>
          <w:numId w:val="7"/>
        </w:numPr>
        <w:ind w:left="1440"/>
        <w:rPr>
          <w:rFonts w:ascii="Arial" w:hAnsi="Arial" w:cs="Arial"/>
        </w:rPr>
      </w:pPr>
      <w:r w:rsidRPr="00A6590F">
        <w:rPr>
          <w:rFonts w:ascii="Arial" w:hAnsi="Arial" w:cs="Arial"/>
          <w:b/>
        </w:rPr>
        <w:t>My Reports</w:t>
      </w:r>
      <w:r w:rsidRPr="00A6590F">
        <w:rPr>
          <w:rFonts w:ascii="Arial" w:hAnsi="Arial" w:cs="Arial"/>
        </w:rPr>
        <w:t xml:space="preserve"> – this option allows you to access any saved reports.</w:t>
      </w:r>
    </w:p>
    <w:p w14:paraId="7264C717" w14:textId="77777777" w:rsidR="00B93251" w:rsidRPr="00A6590F" w:rsidRDefault="00B93251" w:rsidP="00B93251">
      <w:pPr>
        <w:pStyle w:val="Default"/>
        <w:numPr>
          <w:ilvl w:val="0"/>
          <w:numId w:val="7"/>
        </w:numPr>
        <w:ind w:left="1440"/>
        <w:rPr>
          <w:rFonts w:ascii="Arial" w:hAnsi="Arial" w:cs="Arial"/>
        </w:rPr>
      </w:pPr>
      <w:r w:rsidRPr="00A6590F">
        <w:rPr>
          <w:rFonts w:ascii="Arial" w:hAnsi="Arial" w:cs="Arial"/>
          <w:b/>
        </w:rPr>
        <w:t>Admin</w:t>
      </w:r>
      <w:r w:rsidRPr="00A6590F">
        <w:rPr>
          <w:rFonts w:ascii="Arial" w:hAnsi="Arial" w:cs="Arial"/>
        </w:rPr>
        <w:t xml:space="preserve"> – (NOT AVAILABLE)</w:t>
      </w:r>
    </w:p>
    <w:p w14:paraId="1F36C235" w14:textId="6C6FCEC9" w:rsidR="00B93251" w:rsidRDefault="00B93251" w:rsidP="00B93251">
      <w:pPr>
        <w:pStyle w:val="Default"/>
        <w:numPr>
          <w:ilvl w:val="0"/>
          <w:numId w:val="7"/>
        </w:numPr>
        <w:ind w:left="1440"/>
        <w:rPr>
          <w:rFonts w:ascii="Arial" w:hAnsi="Arial" w:cs="Arial"/>
        </w:rPr>
      </w:pPr>
      <w:r w:rsidRPr="00A6590F">
        <w:rPr>
          <w:rFonts w:ascii="Arial" w:hAnsi="Arial" w:cs="Arial"/>
          <w:b/>
        </w:rPr>
        <w:t>Help tab</w:t>
      </w:r>
      <w:r w:rsidRPr="00A6590F">
        <w:rPr>
          <w:rFonts w:ascii="Arial" w:hAnsi="Arial" w:cs="Arial"/>
        </w:rPr>
        <w:t xml:space="preserve"> – access the </w:t>
      </w:r>
      <w:proofErr w:type="spellStart"/>
      <w:r w:rsidRPr="00A6590F">
        <w:rPr>
          <w:rFonts w:ascii="Arial" w:hAnsi="Arial" w:cs="Arial"/>
        </w:rPr>
        <w:t>SimplyReports</w:t>
      </w:r>
      <w:proofErr w:type="spellEnd"/>
      <w:r w:rsidRPr="00A6590F">
        <w:rPr>
          <w:rFonts w:ascii="Arial" w:hAnsi="Arial" w:cs="Arial"/>
        </w:rPr>
        <w:t xml:space="preserve"> online help index.</w:t>
      </w:r>
    </w:p>
    <w:p w14:paraId="185CDB39" w14:textId="77777777" w:rsidR="001432BE" w:rsidRPr="00A6590F" w:rsidRDefault="001432BE" w:rsidP="001432BE">
      <w:pPr>
        <w:pStyle w:val="Default"/>
        <w:ind w:left="1440"/>
        <w:rPr>
          <w:rFonts w:ascii="Arial" w:hAnsi="Arial" w:cs="Arial"/>
        </w:rPr>
      </w:pPr>
    </w:p>
    <w:p w14:paraId="12C520AE" w14:textId="77777777" w:rsidR="00B93251" w:rsidRPr="00A6590F" w:rsidRDefault="00B93251" w:rsidP="00B93251">
      <w:pPr>
        <w:pStyle w:val="Default"/>
        <w:ind w:left="720"/>
        <w:rPr>
          <w:rFonts w:ascii="Arial" w:hAnsi="Arial" w:cs="Arial"/>
        </w:rPr>
      </w:pPr>
    </w:p>
    <w:p w14:paraId="2F837A3F" w14:textId="77777777" w:rsidR="00105F94" w:rsidRPr="00A6590F" w:rsidRDefault="00105F94" w:rsidP="00C852C2">
      <w:pPr>
        <w:pStyle w:val="Default"/>
        <w:numPr>
          <w:ilvl w:val="0"/>
          <w:numId w:val="5"/>
        </w:numPr>
        <w:rPr>
          <w:rFonts w:ascii="Arial" w:hAnsi="Arial" w:cs="Arial"/>
          <w:color w:val="2E74B5" w:themeColor="accent5" w:themeShade="BF"/>
        </w:rPr>
      </w:pPr>
      <w:r w:rsidRPr="00A6590F">
        <w:rPr>
          <w:rFonts w:ascii="Arial" w:hAnsi="Arial" w:cs="Arial"/>
          <w:color w:val="2E74B5" w:themeColor="accent5" w:themeShade="BF"/>
        </w:rPr>
        <w:t>Select whether the report should be a list report or a count report.</w:t>
      </w:r>
    </w:p>
    <w:p w14:paraId="61F57DDB" w14:textId="77777777" w:rsidR="00934BFC" w:rsidRPr="00A6590F" w:rsidRDefault="00934BFC" w:rsidP="00934BFC">
      <w:pPr>
        <w:pStyle w:val="Default"/>
        <w:ind w:left="720"/>
        <w:rPr>
          <w:rFonts w:ascii="Arial" w:hAnsi="Arial" w:cs="Arial"/>
        </w:rPr>
      </w:pPr>
    </w:p>
    <w:p w14:paraId="21EA1287" w14:textId="77777777" w:rsidR="00934BFC" w:rsidRPr="00A6590F" w:rsidRDefault="00934BFC" w:rsidP="00934BFC">
      <w:pPr>
        <w:pStyle w:val="Default"/>
        <w:numPr>
          <w:ilvl w:val="1"/>
          <w:numId w:val="9"/>
        </w:numPr>
        <w:rPr>
          <w:rFonts w:ascii="Arial" w:hAnsi="Arial" w:cs="Arial"/>
        </w:rPr>
      </w:pPr>
      <w:r w:rsidRPr="00A6590F">
        <w:rPr>
          <w:rFonts w:ascii="Arial" w:hAnsi="Arial" w:cs="Arial"/>
          <w:b/>
        </w:rPr>
        <w:t>List</w:t>
      </w:r>
      <w:r w:rsidRPr="00A6590F">
        <w:rPr>
          <w:rFonts w:ascii="Arial" w:hAnsi="Arial" w:cs="Arial"/>
        </w:rPr>
        <w:t xml:space="preserve"> – this type of report will list detailed information according to the columns you have chosen to display.</w:t>
      </w:r>
    </w:p>
    <w:p w14:paraId="2BD581F6" w14:textId="77777777" w:rsidR="00934BFC" w:rsidRPr="00A6590F" w:rsidRDefault="00934BFC" w:rsidP="00934BFC">
      <w:pPr>
        <w:pStyle w:val="Default"/>
        <w:numPr>
          <w:ilvl w:val="1"/>
          <w:numId w:val="9"/>
        </w:numPr>
        <w:rPr>
          <w:rFonts w:ascii="Arial" w:hAnsi="Arial" w:cs="Arial"/>
        </w:rPr>
      </w:pPr>
      <w:r w:rsidRPr="00A6590F">
        <w:rPr>
          <w:rFonts w:ascii="Arial" w:hAnsi="Arial" w:cs="Arial"/>
          <w:b/>
        </w:rPr>
        <w:t>Count</w:t>
      </w:r>
      <w:r w:rsidRPr="00A6590F">
        <w:rPr>
          <w:rFonts w:ascii="Arial" w:hAnsi="Arial" w:cs="Arial"/>
        </w:rPr>
        <w:t xml:space="preserve"> – this type of report will only display counts for the columns you have selected.</w:t>
      </w:r>
    </w:p>
    <w:p w14:paraId="38E787B2" w14:textId="77777777" w:rsidR="00934BFC" w:rsidRPr="00A6590F" w:rsidRDefault="00934BFC" w:rsidP="00934BFC">
      <w:pPr>
        <w:pStyle w:val="Default"/>
        <w:numPr>
          <w:ilvl w:val="1"/>
          <w:numId w:val="9"/>
        </w:numPr>
        <w:rPr>
          <w:rFonts w:ascii="Arial" w:hAnsi="Arial" w:cs="Arial"/>
        </w:rPr>
      </w:pPr>
      <w:r w:rsidRPr="00A6590F">
        <w:rPr>
          <w:rFonts w:ascii="Arial" w:hAnsi="Arial" w:cs="Arial"/>
          <w:b/>
        </w:rPr>
        <w:t>Statistical</w:t>
      </w:r>
      <w:r w:rsidRPr="00A6590F">
        <w:rPr>
          <w:rFonts w:ascii="Arial" w:hAnsi="Arial" w:cs="Arial"/>
        </w:rPr>
        <w:t xml:space="preserve"> – (NOT AVAILABLE)</w:t>
      </w:r>
    </w:p>
    <w:p w14:paraId="254D7C86" w14:textId="77777777" w:rsidR="00934BFC" w:rsidRPr="00A6590F" w:rsidRDefault="00934BFC" w:rsidP="00934BFC">
      <w:pPr>
        <w:pStyle w:val="Default"/>
        <w:ind w:left="720"/>
        <w:rPr>
          <w:rFonts w:ascii="Arial" w:hAnsi="Arial" w:cs="Arial"/>
        </w:rPr>
      </w:pPr>
    </w:p>
    <w:p w14:paraId="28AEF7C0" w14:textId="77777777" w:rsidR="00105F94" w:rsidRPr="00A6590F" w:rsidRDefault="00105F94" w:rsidP="00C852C2">
      <w:pPr>
        <w:pStyle w:val="Default"/>
        <w:numPr>
          <w:ilvl w:val="0"/>
          <w:numId w:val="5"/>
        </w:numPr>
        <w:rPr>
          <w:rFonts w:ascii="Arial" w:hAnsi="Arial" w:cs="Arial"/>
          <w:color w:val="2E74B5" w:themeColor="accent5" w:themeShade="BF"/>
        </w:rPr>
      </w:pPr>
      <w:r w:rsidRPr="00A6590F">
        <w:rPr>
          <w:rFonts w:ascii="Arial" w:hAnsi="Arial" w:cs="Arial"/>
          <w:color w:val="2E74B5" w:themeColor="accent5" w:themeShade="BF"/>
        </w:rPr>
        <w:t>Check your default settings such as “Include header rows” or “Excel file”.</w:t>
      </w:r>
    </w:p>
    <w:p w14:paraId="5B6336C6" w14:textId="77777777" w:rsidR="00105F94" w:rsidRPr="00A6590F" w:rsidRDefault="00105F94" w:rsidP="00AA6AD2">
      <w:pPr>
        <w:pStyle w:val="Default"/>
        <w:rPr>
          <w:rFonts w:ascii="Arial" w:hAnsi="Arial" w:cs="Arial"/>
        </w:rPr>
      </w:pPr>
    </w:p>
    <w:p w14:paraId="08392259" w14:textId="77777777" w:rsidR="00105F94" w:rsidRPr="00A6590F" w:rsidRDefault="00105F94" w:rsidP="00C852C2">
      <w:pPr>
        <w:pStyle w:val="Default"/>
        <w:ind w:left="720"/>
        <w:rPr>
          <w:rFonts w:ascii="Arial" w:hAnsi="Arial" w:cs="Arial"/>
        </w:rPr>
      </w:pPr>
      <w:r w:rsidRPr="00A6590F">
        <w:rPr>
          <w:rFonts w:ascii="Arial" w:hAnsi="Arial" w:cs="Arial"/>
          <w:noProof/>
        </w:rPr>
        <w:drawing>
          <wp:inline distT="0" distB="0" distL="0" distR="0" wp14:anchorId="50B0654A" wp14:editId="1A2AAD6A">
            <wp:extent cx="3781425" cy="666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81425" cy="666750"/>
                    </a:xfrm>
                    <a:prstGeom prst="rect">
                      <a:avLst/>
                    </a:prstGeom>
                  </pic:spPr>
                </pic:pic>
              </a:graphicData>
            </a:graphic>
          </wp:inline>
        </w:drawing>
      </w:r>
      <w:r w:rsidR="00C852C2" w:rsidRPr="00A6590F">
        <w:rPr>
          <w:rFonts w:ascii="Arial" w:hAnsi="Arial" w:cs="Arial"/>
        </w:rPr>
        <w:br/>
      </w:r>
    </w:p>
    <w:p w14:paraId="12E770B3" w14:textId="04A067FB" w:rsidR="00875F50" w:rsidRPr="00A6590F" w:rsidRDefault="00AD0EDE" w:rsidP="00875F50">
      <w:pPr>
        <w:pStyle w:val="Default"/>
        <w:numPr>
          <w:ilvl w:val="0"/>
          <w:numId w:val="5"/>
        </w:numPr>
        <w:rPr>
          <w:rFonts w:ascii="Arial" w:hAnsi="Arial" w:cs="Arial"/>
        </w:rPr>
      </w:pPr>
      <w:r w:rsidRPr="00A6590F">
        <w:rPr>
          <w:rFonts w:ascii="Arial" w:hAnsi="Arial" w:cs="Arial"/>
          <w:noProof/>
        </w:rPr>
        <w:drawing>
          <wp:anchor distT="0" distB="0" distL="114300" distR="114300" simplePos="0" relativeHeight="251663360" behindDoc="0" locked="0" layoutInCell="1" allowOverlap="1" wp14:anchorId="724B73B4" wp14:editId="53A2A312">
            <wp:simplePos x="0" y="0"/>
            <wp:positionH relativeFrom="column">
              <wp:posOffset>1190625</wp:posOffset>
            </wp:positionH>
            <wp:positionV relativeFrom="paragraph">
              <wp:posOffset>698500</wp:posOffset>
            </wp:positionV>
            <wp:extent cx="200025" cy="22860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0025" cy="228600"/>
                    </a:xfrm>
                    <a:prstGeom prst="rect">
                      <a:avLst/>
                    </a:prstGeom>
                  </pic:spPr>
                </pic:pic>
              </a:graphicData>
            </a:graphic>
            <wp14:sizeRelH relativeFrom="page">
              <wp14:pctWidth>0</wp14:pctWidth>
            </wp14:sizeRelH>
            <wp14:sizeRelV relativeFrom="page">
              <wp14:pctHeight>0</wp14:pctHeight>
            </wp14:sizeRelV>
          </wp:anchor>
        </w:drawing>
      </w:r>
      <w:r w:rsidR="00875F50" w:rsidRPr="00A6590F">
        <w:rPr>
          <w:rFonts w:ascii="Arial" w:hAnsi="Arial" w:cs="Arial"/>
          <w:color w:val="2E74B5" w:themeColor="accent5" w:themeShade="BF"/>
        </w:rPr>
        <w:t>Select the Columns (fields) you want included in your report.</w:t>
      </w:r>
      <w:r w:rsidR="00875F50" w:rsidRPr="00A6590F">
        <w:rPr>
          <w:rFonts w:ascii="Arial" w:hAnsi="Arial" w:cs="Arial"/>
          <w:color w:val="2E74B5" w:themeColor="accent5" w:themeShade="BF"/>
        </w:rPr>
        <w:br/>
      </w:r>
      <w:r w:rsidR="00875F50" w:rsidRPr="00A6590F">
        <w:rPr>
          <w:rFonts w:ascii="Arial" w:hAnsi="Arial" w:cs="Arial"/>
        </w:rPr>
        <w:br/>
        <w:t>The “</w:t>
      </w:r>
      <w:r w:rsidR="00875F50" w:rsidRPr="00A6590F">
        <w:rPr>
          <w:rFonts w:ascii="Arial" w:hAnsi="Arial" w:cs="Arial"/>
          <w:color w:val="2E74B5" w:themeColor="accent5" w:themeShade="BF"/>
        </w:rPr>
        <w:t>Report output columns</w:t>
      </w:r>
      <w:r w:rsidR="00875F50" w:rsidRPr="00A6590F">
        <w:rPr>
          <w:rFonts w:ascii="Arial" w:hAnsi="Arial" w:cs="Arial"/>
        </w:rPr>
        <w:t>” list contains the columns (fields) in Polaris related to the category you have selected. Highlight the output column fields you want included in your report and click on the arrow to add it to the second column, “</w:t>
      </w:r>
      <w:r w:rsidR="00875F50" w:rsidRPr="00A6590F">
        <w:rPr>
          <w:rFonts w:ascii="Arial" w:hAnsi="Arial" w:cs="Arial"/>
          <w:color w:val="2E74B5" w:themeColor="accent5" w:themeShade="BF"/>
        </w:rPr>
        <w:t>Columns selected for output</w:t>
      </w:r>
      <w:r w:rsidR="00875F50" w:rsidRPr="00A6590F">
        <w:rPr>
          <w:rFonts w:ascii="Arial" w:hAnsi="Arial" w:cs="Arial"/>
        </w:rPr>
        <w:t>” list.</w:t>
      </w:r>
    </w:p>
    <w:p w14:paraId="53DB37A0" w14:textId="77777777" w:rsidR="00875F50" w:rsidRPr="00A6590F" w:rsidRDefault="00875F50" w:rsidP="00875F50">
      <w:pPr>
        <w:pStyle w:val="Default"/>
        <w:ind w:left="720"/>
        <w:rPr>
          <w:rFonts w:ascii="Arial" w:hAnsi="Arial" w:cs="Arial"/>
        </w:rPr>
      </w:pPr>
    </w:p>
    <w:p w14:paraId="1BF1E299" w14:textId="1B067AF0" w:rsidR="00105F94" w:rsidRPr="00A6590F" w:rsidRDefault="00875F50" w:rsidP="003C1368">
      <w:pPr>
        <w:pStyle w:val="Default"/>
        <w:ind w:left="720"/>
        <w:rPr>
          <w:rFonts w:ascii="Arial" w:hAnsi="Arial" w:cs="Arial"/>
        </w:rPr>
      </w:pPr>
      <w:r w:rsidRPr="00A6590F">
        <w:rPr>
          <w:rFonts w:ascii="Arial" w:hAnsi="Arial" w:cs="Arial"/>
        </w:rPr>
        <w:t>The up and down arrows allow you to move the output column up and down the list.  This is the order the columns will display on your report. To remove a column from your output list, highlight the line, click the left arrow, the column will be moved back to the end of the first column, “Report output columns” list.</w:t>
      </w:r>
      <w:r w:rsidRPr="00A6590F">
        <w:rPr>
          <w:rFonts w:ascii="Arial" w:hAnsi="Arial" w:cs="Arial"/>
        </w:rPr>
        <w:br/>
      </w:r>
    </w:p>
    <w:p w14:paraId="298EC985" w14:textId="3DEF7822" w:rsidR="00105F94" w:rsidRPr="00A6590F" w:rsidRDefault="003C1368" w:rsidP="003C1368">
      <w:pPr>
        <w:pStyle w:val="Default"/>
        <w:numPr>
          <w:ilvl w:val="0"/>
          <w:numId w:val="5"/>
        </w:numPr>
        <w:rPr>
          <w:rFonts w:ascii="Arial" w:hAnsi="Arial" w:cs="Arial"/>
        </w:rPr>
      </w:pPr>
      <w:r w:rsidRPr="00A6590F">
        <w:rPr>
          <w:rFonts w:ascii="Arial" w:hAnsi="Arial" w:cs="Arial"/>
          <w:color w:val="2E74B5" w:themeColor="accent5" w:themeShade="BF"/>
        </w:rPr>
        <w:t>Select the Sort Order (optional)</w:t>
      </w:r>
      <w:r w:rsidR="00AD0EDE" w:rsidRPr="00A6590F">
        <w:rPr>
          <w:rFonts w:ascii="Arial" w:hAnsi="Arial" w:cs="Arial"/>
          <w:color w:val="2E74B5" w:themeColor="accent5" w:themeShade="BF"/>
        </w:rPr>
        <w:t>.</w:t>
      </w:r>
      <w:r w:rsidRPr="00A6590F">
        <w:rPr>
          <w:rFonts w:ascii="Arial" w:hAnsi="Arial" w:cs="Arial"/>
        </w:rPr>
        <w:br/>
      </w:r>
      <w:r w:rsidRPr="00A6590F">
        <w:rPr>
          <w:rFonts w:ascii="Arial" w:hAnsi="Arial" w:cs="Arial"/>
        </w:rPr>
        <w:br/>
      </w:r>
      <w:r w:rsidR="00105F94" w:rsidRPr="00A6590F">
        <w:rPr>
          <w:rFonts w:ascii="Arial" w:hAnsi="Arial" w:cs="Arial"/>
        </w:rPr>
        <w:t>In the “</w:t>
      </w:r>
      <w:r w:rsidR="00105F94" w:rsidRPr="00A6590F">
        <w:rPr>
          <w:rFonts w:ascii="Arial" w:hAnsi="Arial" w:cs="Arial"/>
          <w:color w:val="2E74B5" w:themeColor="accent5" w:themeShade="BF"/>
        </w:rPr>
        <w:t>Columns selected for output</w:t>
      </w:r>
      <w:r w:rsidR="00105F94" w:rsidRPr="00A6590F">
        <w:rPr>
          <w:rFonts w:ascii="Arial" w:hAnsi="Arial" w:cs="Arial"/>
        </w:rPr>
        <w:t>” list, highlight the fields that you want to sort the report by and then click the arrow key to move them to the “</w:t>
      </w:r>
      <w:r w:rsidR="00105F94" w:rsidRPr="00A6590F">
        <w:rPr>
          <w:rFonts w:ascii="Arial" w:hAnsi="Arial" w:cs="Arial"/>
          <w:color w:val="2E74B5" w:themeColor="accent5" w:themeShade="BF"/>
        </w:rPr>
        <w:t>Columns selected for sort</w:t>
      </w:r>
      <w:r w:rsidR="00105F94" w:rsidRPr="00A6590F">
        <w:rPr>
          <w:rFonts w:ascii="Arial" w:hAnsi="Arial" w:cs="Arial"/>
        </w:rPr>
        <w:t xml:space="preserve">” list. You can include multiple fields to </w:t>
      </w:r>
      <w:proofErr w:type="gramStart"/>
      <w:r w:rsidR="00105F94" w:rsidRPr="00A6590F">
        <w:rPr>
          <w:rFonts w:ascii="Arial" w:hAnsi="Arial" w:cs="Arial"/>
        </w:rPr>
        <w:t>sort</w:t>
      </w:r>
      <w:proofErr w:type="gramEnd"/>
      <w:r w:rsidR="00105F94" w:rsidRPr="00A6590F">
        <w:rPr>
          <w:rFonts w:ascii="Arial" w:hAnsi="Arial" w:cs="Arial"/>
        </w:rPr>
        <w:t xml:space="preserve"> and you can change the order of the fields by clicking on the up and down arrows. You can delete a column </w:t>
      </w:r>
      <w:r w:rsidRPr="00A6590F">
        <w:rPr>
          <w:rFonts w:ascii="Arial" w:hAnsi="Arial" w:cs="Arial"/>
        </w:rPr>
        <w:t>from</w:t>
      </w:r>
      <w:r w:rsidR="00105F94" w:rsidRPr="00A6590F">
        <w:rPr>
          <w:rFonts w:ascii="Arial" w:hAnsi="Arial" w:cs="Arial"/>
        </w:rPr>
        <w:t xml:space="preserve"> sort by clicking on the </w:t>
      </w:r>
      <w:r w:rsidR="00105F94" w:rsidRPr="00A6590F">
        <w:rPr>
          <w:rFonts w:ascii="Arial" w:hAnsi="Arial" w:cs="Arial"/>
          <w:b/>
          <w:color w:val="FF0000"/>
        </w:rPr>
        <w:t>X</w:t>
      </w:r>
      <w:r w:rsidR="00105F94" w:rsidRPr="00A6590F">
        <w:rPr>
          <w:rFonts w:ascii="Arial" w:hAnsi="Arial" w:cs="Arial"/>
        </w:rPr>
        <w:t xml:space="preserve"> button.</w:t>
      </w:r>
    </w:p>
    <w:p w14:paraId="65D5C729" w14:textId="77777777" w:rsidR="006325D1" w:rsidRPr="00A6590F" w:rsidRDefault="006325D1" w:rsidP="00AA6AD2">
      <w:pPr>
        <w:pStyle w:val="Default"/>
        <w:rPr>
          <w:rFonts w:ascii="Arial" w:hAnsi="Arial" w:cs="Arial"/>
        </w:rPr>
      </w:pPr>
    </w:p>
    <w:p w14:paraId="5546538C" w14:textId="53C6F380" w:rsidR="00602F15" w:rsidRPr="00A6590F" w:rsidRDefault="006325D1" w:rsidP="00C852C2">
      <w:pPr>
        <w:pStyle w:val="Default"/>
        <w:numPr>
          <w:ilvl w:val="0"/>
          <w:numId w:val="5"/>
        </w:numPr>
        <w:rPr>
          <w:rFonts w:ascii="Arial" w:hAnsi="Arial" w:cs="Arial"/>
        </w:rPr>
      </w:pPr>
      <w:r w:rsidRPr="00A6590F">
        <w:rPr>
          <w:rFonts w:ascii="Arial" w:hAnsi="Arial" w:cs="Arial"/>
          <w:color w:val="2E74B5" w:themeColor="accent5" w:themeShade="BF"/>
        </w:rPr>
        <w:t xml:space="preserve">Select your filters.  </w:t>
      </w:r>
      <w:r w:rsidR="003C1368" w:rsidRPr="00A6590F">
        <w:rPr>
          <w:rFonts w:ascii="Arial" w:hAnsi="Arial" w:cs="Arial"/>
        </w:rPr>
        <w:br/>
      </w:r>
      <w:r w:rsidR="003C1368" w:rsidRPr="00A6590F">
        <w:rPr>
          <w:rFonts w:ascii="Arial" w:hAnsi="Arial" w:cs="Arial"/>
        </w:rPr>
        <w:br/>
        <w:t>Filter choices change depending on the category but there will be several filters to choose from. Selecting the right filters allows you to limit your report to the correct results.</w:t>
      </w:r>
      <w:r w:rsidRPr="00A6590F">
        <w:rPr>
          <w:rFonts w:ascii="Arial" w:hAnsi="Arial" w:cs="Arial"/>
        </w:rPr>
        <w:t xml:space="preserve"> To see what is under each filter section, click the + sign to expand the list. Clicking the – sign will close the list.</w:t>
      </w:r>
    </w:p>
    <w:p w14:paraId="06001208" w14:textId="77777777" w:rsidR="006325D1" w:rsidRPr="00A6590F" w:rsidRDefault="006325D1" w:rsidP="00AA6AD2">
      <w:pPr>
        <w:pStyle w:val="Default"/>
        <w:rPr>
          <w:rFonts w:ascii="Arial" w:hAnsi="Arial" w:cs="Arial"/>
        </w:rPr>
      </w:pPr>
    </w:p>
    <w:p w14:paraId="4BC06D29" w14:textId="724615B7" w:rsidR="006325D1" w:rsidRPr="00A6590F" w:rsidRDefault="006325D1" w:rsidP="003C1368">
      <w:pPr>
        <w:pStyle w:val="Default"/>
        <w:ind w:left="720"/>
        <w:rPr>
          <w:rFonts w:ascii="Arial" w:hAnsi="Arial" w:cs="Arial"/>
        </w:rPr>
      </w:pPr>
      <w:r w:rsidRPr="00A6590F">
        <w:rPr>
          <w:rFonts w:ascii="Arial" w:hAnsi="Arial" w:cs="Arial"/>
        </w:rPr>
        <w:t>To select a filter, you must check the left box, and then type your selection in the field or pick a selection in the dropdown menu.</w:t>
      </w:r>
      <w:r w:rsidR="00172F13" w:rsidRPr="00A6590F">
        <w:rPr>
          <w:rFonts w:ascii="Arial" w:hAnsi="Arial" w:cs="Arial"/>
        </w:rPr>
        <w:br/>
      </w:r>
    </w:p>
    <w:p w14:paraId="0A7E8432" w14:textId="77777777" w:rsidR="001432BE" w:rsidRPr="001432BE" w:rsidRDefault="001432BE" w:rsidP="001432BE">
      <w:pPr>
        <w:pStyle w:val="Default"/>
        <w:ind w:left="720"/>
        <w:rPr>
          <w:rFonts w:ascii="Arial" w:hAnsi="Arial" w:cs="Arial"/>
        </w:rPr>
      </w:pPr>
    </w:p>
    <w:p w14:paraId="302896D6" w14:textId="411CD75B" w:rsidR="00FC5091" w:rsidRPr="00A6590F" w:rsidRDefault="006325D1" w:rsidP="00C852C2">
      <w:pPr>
        <w:pStyle w:val="Default"/>
        <w:numPr>
          <w:ilvl w:val="0"/>
          <w:numId w:val="5"/>
        </w:numPr>
        <w:rPr>
          <w:rFonts w:ascii="Arial" w:hAnsi="Arial" w:cs="Arial"/>
        </w:rPr>
      </w:pPr>
      <w:r w:rsidRPr="00A6590F">
        <w:rPr>
          <w:rFonts w:ascii="Arial" w:hAnsi="Arial" w:cs="Arial"/>
          <w:color w:val="2E74B5" w:themeColor="accent5" w:themeShade="BF"/>
        </w:rPr>
        <w:t xml:space="preserve">Click the [submit] button.  </w:t>
      </w:r>
    </w:p>
    <w:p w14:paraId="53B084CB" w14:textId="77777777" w:rsidR="006325D1" w:rsidRPr="00A6590F" w:rsidRDefault="006325D1" w:rsidP="00FC5091">
      <w:pPr>
        <w:pStyle w:val="Default"/>
        <w:ind w:left="720"/>
        <w:rPr>
          <w:rFonts w:ascii="Arial" w:hAnsi="Arial" w:cs="Arial"/>
        </w:rPr>
      </w:pPr>
      <w:r w:rsidRPr="00A6590F">
        <w:rPr>
          <w:rFonts w:ascii="Arial" w:hAnsi="Arial" w:cs="Arial"/>
        </w:rPr>
        <w:t>A preview of your report will appear in another window.</w:t>
      </w:r>
      <w:r w:rsidR="003444D7" w:rsidRPr="00A6590F">
        <w:rPr>
          <w:rFonts w:ascii="Arial" w:hAnsi="Arial" w:cs="Arial"/>
        </w:rPr>
        <w:br/>
      </w:r>
    </w:p>
    <w:p w14:paraId="35E34FD7" w14:textId="77777777" w:rsidR="00FC5091" w:rsidRPr="00A6590F" w:rsidRDefault="006325D1" w:rsidP="00C852C2">
      <w:pPr>
        <w:pStyle w:val="Default"/>
        <w:numPr>
          <w:ilvl w:val="0"/>
          <w:numId w:val="5"/>
        </w:numPr>
        <w:rPr>
          <w:rFonts w:ascii="Arial" w:hAnsi="Arial" w:cs="Arial"/>
        </w:rPr>
      </w:pPr>
      <w:r w:rsidRPr="00A6590F">
        <w:rPr>
          <w:rFonts w:ascii="Arial" w:hAnsi="Arial" w:cs="Arial"/>
          <w:color w:val="2E74B5" w:themeColor="accent5" w:themeShade="BF"/>
        </w:rPr>
        <w:t xml:space="preserve">Review the data.  </w:t>
      </w:r>
    </w:p>
    <w:p w14:paraId="6C7ABAC0" w14:textId="77777777" w:rsidR="00FC5091" w:rsidRPr="00A6590F" w:rsidRDefault="00FC5091" w:rsidP="00FC5091">
      <w:pPr>
        <w:pStyle w:val="Default"/>
        <w:ind w:left="720"/>
        <w:rPr>
          <w:rFonts w:ascii="Arial" w:hAnsi="Arial" w:cs="Arial"/>
        </w:rPr>
      </w:pPr>
    </w:p>
    <w:p w14:paraId="3B5B5B2D" w14:textId="4447C980" w:rsidR="006325D1" w:rsidRPr="00A6590F" w:rsidRDefault="006325D1" w:rsidP="00FC5091">
      <w:pPr>
        <w:pStyle w:val="Default"/>
        <w:ind w:left="720"/>
        <w:rPr>
          <w:rFonts w:ascii="Arial" w:hAnsi="Arial" w:cs="Arial"/>
        </w:rPr>
      </w:pPr>
      <w:r w:rsidRPr="00A6590F">
        <w:rPr>
          <w:rFonts w:ascii="Arial" w:hAnsi="Arial" w:cs="Arial"/>
        </w:rPr>
        <w:t>If the output is not what you want, close the window and make any necessary changes to selected settings, and submit again. When you get the desired output, select a method for saving the report:</w:t>
      </w:r>
      <w:r w:rsidR="003C1368" w:rsidRPr="00A6590F">
        <w:rPr>
          <w:rFonts w:ascii="Arial" w:hAnsi="Arial" w:cs="Arial"/>
        </w:rPr>
        <w:br/>
      </w:r>
    </w:p>
    <w:p w14:paraId="3AC597E7" w14:textId="5D127B39" w:rsidR="006325D1" w:rsidRPr="00A6590F" w:rsidRDefault="00C852C2" w:rsidP="00C852C2">
      <w:pPr>
        <w:pStyle w:val="Default"/>
        <w:numPr>
          <w:ilvl w:val="1"/>
          <w:numId w:val="5"/>
        </w:numPr>
        <w:rPr>
          <w:rFonts w:ascii="Arial" w:hAnsi="Arial" w:cs="Arial"/>
        </w:rPr>
      </w:pPr>
      <w:r w:rsidRPr="00A6590F">
        <w:rPr>
          <w:rFonts w:ascii="Arial" w:hAnsi="Arial" w:cs="Arial"/>
          <w:noProof/>
          <w:color w:val="2E74B5" w:themeColor="accent5" w:themeShade="BF"/>
        </w:rPr>
        <w:drawing>
          <wp:anchor distT="0" distB="0" distL="114300" distR="114300" simplePos="0" relativeHeight="251658240" behindDoc="1" locked="0" layoutInCell="1" allowOverlap="1" wp14:anchorId="2156CBEC" wp14:editId="19D9E32B">
            <wp:simplePos x="0" y="0"/>
            <wp:positionH relativeFrom="column">
              <wp:posOffset>952500</wp:posOffset>
            </wp:positionH>
            <wp:positionV relativeFrom="paragraph">
              <wp:posOffset>246380</wp:posOffset>
            </wp:positionV>
            <wp:extent cx="1438275" cy="410845"/>
            <wp:effectExtent l="0" t="0" r="9525" b="8255"/>
            <wp:wrapTight wrapText="bothSides">
              <wp:wrapPolygon edited="0">
                <wp:start x="0" y="0"/>
                <wp:lineTo x="0" y="21032"/>
                <wp:lineTo x="21457" y="21032"/>
                <wp:lineTo x="214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38275" cy="410845"/>
                    </a:xfrm>
                    <a:prstGeom prst="rect">
                      <a:avLst/>
                    </a:prstGeom>
                  </pic:spPr>
                </pic:pic>
              </a:graphicData>
            </a:graphic>
            <wp14:sizeRelH relativeFrom="page">
              <wp14:pctWidth>0</wp14:pctWidth>
            </wp14:sizeRelH>
            <wp14:sizeRelV relativeFrom="page">
              <wp14:pctHeight>0</wp14:pctHeight>
            </wp14:sizeRelV>
          </wp:anchor>
        </w:drawing>
      </w:r>
      <w:r w:rsidR="006325D1" w:rsidRPr="00A6590F">
        <w:rPr>
          <w:rFonts w:ascii="Arial" w:hAnsi="Arial" w:cs="Arial"/>
          <w:color w:val="2E74B5" w:themeColor="accent5" w:themeShade="BF"/>
        </w:rPr>
        <w:t xml:space="preserve">Download report output. </w:t>
      </w:r>
      <w:r w:rsidR="006C4196">
        <w:rPr>
          <w:rFonts w:ascii="Arial" w:hAnsi="Arial" w:cs="Arial"/>
          <w:color w:val="2E74B5" w:themeColor="accent5" w:themeShade="BF"/>
        </w:rPr>
        <w:t xml:space="preserve"> </w:t>
      </w:r>
      <w:r w:rsidR="006325D1" w:rsidRPr="00A6590F">
        <w:rPr>
          <w:rFonts w:ascii="Arial" w:hAnsi="Arial" w:cs="Arial"/>
        </w:rPr>
        <w:t>When checking this option, a download button will appear. Click the download button</w:t>
      </w:r>
      <w:r w:rsidR="00D2408D" w:rsidRPr="00A6590F">
        <w:rPr>
          <w:rFonts w:ascii="Arial" w:hAnsi="Arial" w:cs="Arial"/>
        </w:rPr>
        <w:t xml:space="preserve">. Once the file has finished downloading, double-click on it to open. You can then save the file to your </w:t>
      </w:r>
      <w:r w:rsidR="006C4196">
        <w:rPr>
          <w:rFonts w:ascii="Arial" w:hAnsi="Arial" w:cs="Arial"/>
        </w:rPr>
        <w:t>computer.</w:t>
      </w:r>
      <w:r w:rsidR="00C57BFA" w:rsidRPr="00A6590F">
        <w:rPr>
          <w:rFonts w:ascii="Arial" w:hAnsi="Arial" w:cs="Arial"/>
        </w:rPr>
        <w:br/>
      </w:r>
    </w:p>
    <w:p w14:paraId="4961487E" w14:textId="0DC4E82A" w:rsidR="00D2408D" w:rsidRPr="00A6590F" w:rsidRDefault="00D2408D" w:rsidP="00C852C2">
      <w:pPr>
        <w:pStyle w:val="Default"/>
        <w:numPr>
          <w:ilvl w:val="1"/>
          <w:numId w:val="5"/>
        </w:numPr>
        <w:rPr>
          <w:rFonts w:ascii="Arial" w:hAnsi="Arial" w:cs="Arial"/>
        </w:rPr>
      </w:pPr>
      <w:r w:rsidRPr="00A6590F">
        <w:rPr>
          <w:rFonts w:ascii="Arial" w:hAnsi="Arial" w:cs="Arial"/>
          <w:color w:val="2E74B5" w:themeColor="accent5" w:themeShade="BF"/>
        </w:rPr>
        <w:t xml:space="preserve">Save report parameters for later use. </w:t>
      </w:r>
      <w:r w:rsidRPr="00A6590F">
        <w:rPr>
          <w:rFonts w:ascii="Arial" w:hAnsi="Arial" w:cs="Arial"/>
        </w:rPr>
        <w:t>When checking this option, two blanks give you an opportunity to name the report and describe the report.  Click Save report parameters.</w:t>
      </w:r>
      <w:r w:rsidR="00C57BFA" w:rsidRPr="00A6590F">
        <w:rPr>
          <w:rFonts w:ascii="Arial" w:hAnsi="Arial" w:cs="Arial"/>
        </w:rPr>
        <w:br/>
      </w:r>
    </w:p>
    <w:p w14:paraId="3426DFDE" w14:textId="560B404A" w:rsidR="00D2408D" w:rsidRPr="00A6590F" w:rsidRDefault="00D2408D" w:rsidP="00C852C2">
      <w:pPr>
        <w:pStyle w:val="Default"/>
        <w:numPr>
          <w:ilvl w:val="1"/>
          <w:numId w:val="5"/>
        </w:numPr>
        <w:rPr>
          <w:rFonts w:ascii="Arial" w:hAnsi="Arial" w:cs="Arial"/>
        </w:rPr>
      </w:pPr>
      <w:r w:rsidRPr="00A6590F">
        <w:rPr>
          <w:rFonts w:ascii="Arial" w:hAnsi="Arial" w:cs="Arial"/>
          <w:color w:val="2E74B5" w:themeColor="accent5" w:themeShade="BF"/>
        </w:rPr>
        <w:t xml:space="preserve">Create patron (item) record set from report results. </w:t>
      </w:r>
      <w:r w:rsidRPr="00A6590F">
        <w:rPr>
          <w:rFonts w:ascii="Arial" w:hAnsi="Arial" w:cs="Arial"/>
        </w:rPr>
        <w:t>When checking this option, two blanks give you an opportunity to name the record set and describe the record set.  Click Save record set.</w:t>
      </w:r>
    </w:p>
    <w:p w14:paraId="5267162C" w14:textId="77777777" w:rsidR="00D2408D" w:rsidRPr="00A6590F" w:rsidRDefault="00D2408D" w:rsidP="00AA6AD2">
      <w:pPr>
        <w:pStyle w:val="Default"/>
        <w:rPr>
          <w:rFonts w:ascii="Arial" w:hAnsi="Arial" w:cs="Arial"/>
        </w:rPr>
      </w:pPr>
    </w:p>
    <w:p w14:paraId="57CA7D9C" w14:textId="77777777" w:rsidR="00D2408D" w:rsidRPr="00A6590F" w:rsidRDefault="00D2408D" w:rsidP="00C852C2">
      <w:pPr>
        <w:pStyle w:val="Default"/>
        <w:numPr>
          <w:ilvl w:val="0"/>
          <w:numId w:val="5"/>
        </w:numPr>
        <w:rPr>
          <w:rFonts w:ascii="Arial" w:hAnsi="Arial" w:cs="Arial"/>
        </w:rPr>
      </w:pPr>
      <w:r w:rsidRPr="00A6590F">
        <w:rPr>
          <w:rFonts w:ascii="Arial" w:hAnsi="Arial" w:cs="Arial"/>
          <w:color w:val="2E74B5" w:themeColor="accent5" w:themeShade="BF"/>
        </w:rPr>
        <w:t>Accessing your reports</w:t>
      </w:r>
      <w:r w:rsidR="00FC5091" w:rsidRPr="00A6590F">
        <w:rPr>
          <w:rFonts w:ascii="Arial" w:hAnsi="Arial" w:cs="Arial"/>
          <w:color w:val="2E74B5" w:themeColor="accent5" w:themeShade="BF"/>
        </w:rPr>
        <w:t>.</w:t>
      </w:r>
      <w:r w:rsidR="00C57BFA" w:rsidRPr="00A6590F">
        <w:rPr>
          <w:rFonts w:ascii="Arial" w:hAnsi="Arial" w:cs="Arial"/>
        </w:rPr>
        <w:br/>
      </w:r>
    </w:p>
    <w:p w14:paraId="0E41AB88" w14:textId="68DD753D" w:rsidR="00D2408D" w:rsidRPr="00A6590F" w:rsidRDefault="00D2408D" w:rsidP="005861DB">
      <w:pPr>
        <w:pStyle w:val="Default"/>
        <w:numPr>
          <w:ilvl w:val="1"/>
          <w:numId w:val="5"/>
        </w:numPr>
        <w:rPr>
          <w:rFonts w:ascii="Arial" w:hAnsi="Arial" w:cs="Arial"/>
        </w:rPr>
      </w:pPr>
      <w:r w:rsidRPr="00A6590F">
        <w:rPr>
          <w:rFonts w:ascii="Arial" w:hAnsi="Arial" w:cs="Arial"/>
        </w:rPr>
        <w:t xml:space="preserve">If you downloaded the report, after opening and saving it, you </w:t>
      </w:r>
      <w:r w:rsidR="007A3C63">
        <w:rPr>
          <w:rFonts w:ascii="Arial" w:hAnsi="Arial" w:cs="Arial"/>
        </w:rPr>
        <w:t xml:space="preserve">can </w:t>
      </w:r>
      <w:r w:rsidRPr="00A6590F">
        <w:rPr>
          <w:rFonts w:ascii="Arial" w:hAnsi="Arial" w:cs="Arial"/>
        </w:rPr>
        <w:t xml:space="preserve">access the report on your </w:t>
      </w:r>
      <w:r w:rsidR="007A3C63">
        <w:rPr>
          <w:rFonts w:ascii="Arial" w:hAnsi="Arial" w:cs="Arial"/>
        </w:rPr>
        <w:t>computer.</w:t>
      </w:r>
      <w:r w:rsidR="00C57BFA" w:rsidRPr="00A6590F">
        <w:rPr>
          <w:rFonts w:ascii="Arial" w:hAnsi="Arial" w:cs="Arial"/>
        </w:rPr>
        <w:br/>
      </w:r>
    </w:p>
    <w:p w14:paraId="085E3C6D" w14:textId="77777777" w:rsidR="0036685F" w:rsidRPr="00A6590F" w:rsidRDefault="00D2408D" w:rsidP="005861DB">
      <w:pPr>
        <w:pStyle w:val="Default"/>
        <w:numPr>
          <w:ilvl w:val="1"/>
          <w:numId w:val="5"/>
        </w:numPr>
        <w:rPr>
          <w:rFonts w:ascii="Arial" w:hAnsi="Arial" w:cs="Arial"/>
        </w:rPr>
      </w:pPr>
      <w:r w:rsidRPr="00A6590F">
        <w:rPr>
          <w:rFonts w:ascii="Arial" w:hAnsi="Arial" w:cs="Arial"/>
        </w:rPr>
        <w:t>If you saved the report for later use</w:t>
      </w:r>
      <w:r w:rsidR="0036685F" w:rsidRPr="00A6590F">
        <w:rPr>
          <w:rFonts w:ascii="Arial" w:hAnsi="Arial" w:cs="Arial"/>
        </w:rPr>
        <w:t>:</w:t>
      </w:r>
    </w:p>
    <w:p w14:paraId="2240E808" w14:textId="77777777" w:rsidR="0036685F" w:rsidRPr="00A6590F" w:rsidRDefault="0036685F" w:rsidP="0036685F">
      <w:pPr>
        <w:pStyle w:val="Default"/>
        <w:ind w:left="1440"/>
        <w:rPr>
          <w:rFonts w:ascii="Arial" w:hAnsi="Arial" w:cs="Arial"/>
        </w:rPr>
      </w:pPr>
    </w:p>
    <w:p w14:paraId="2F124ADB" w14:textId="5B508678" w:rsidR="0036685F" w:rsidRPr="00A6590F" w:rsidRDefault="0036685F" w:rsidP="0036685F">
      <w:pPr>
        <w:pStyle w:val="Default"/>
        <w:ind w:left="1800"/>
        <w:rPr>
          <w:rFonts w:ascii="Arial" w:hAnsi="Arial" w:cs="Arial"/>
        </w:rPr>
      </w:pPr>
      <w:r w:rsidRPr="00A6590F">
        <w:rPr>
          <w:rFonts w:ascii="Arial" w:hAnsi="Arial" w:cs="Arial"/>
        </w:rPr>
        <w:t>Go to the “</w:t>
      </w:r>
      <w:r w:rsidRPr="00A6590F">
        <w:rPr>
          <w:rFonts w:ascii="Arial" w:hAnsi="Arial" w:cs="Arial"/>
          <w:color w:val="2E74B5" w:themeColor="accent5" w:themeShade="BF"/>
        </w:rPr>
        <w:t>My Reports</w:t>
      </w:r>
      <w:r w:rsidRPr="00A6590F">
        <w:rPr>
          <w:rFonts w:ascii="Arial" w:hAnsi="Arial" w:cs="Arial"/>
        </w:rPr>
        <w:t xml:space="preserve">”.  Click the dropdown menu to the type of report that you created. Saved reports for that type will appear in a list. </w:t>
      </w:r>
      <w:r w:rsidRPr="00A6590F">
        <w:rPr>
          <w:rFonts w:ascii="Arial" w:hAnsi="Arial" w:cs="Arial"/>
        </w:rPr>
        <w:br/>
      </w:r>
      <w:r w:rsidRPr="00A6590F">
        <w:rPr>
          <w:rFonts w:ascii="Arial" w:hAnsi="Arial" w:cs="Arial"/>
        </w:rPr>
        <w:br/>
        <w:t>For each report you can:</w:t>
      </w:r>
      <w:r w:rsidRPr="00A6590F">
        <w:rPr>
          <w:rFonts w:ascii="Arial" w:hAnsi="Arial" w:cs="Arial"/>
        </w:rPr>
        <w:br/>
      </w:r>
    </w:p>
    <w:p w14:paraId="6BCE8621" w14:textId="77777777" w:rsidR="0036685F" w:rsidRPr="00A6590F" w:rsidRDefault="0036685F" w:rsidP="0036685F">
      <w:pPr>
        <w:pStyle w:val="Default"/>
        <w:numPr>
          <w:ilvl w:val="0"/>
          <w:numId w:val="13"/>
        </w:numPr>
        <w:ind w:left="2520"/>
        <w:rPr>
          <w:rFonts w:ascii="Arial" w:hAnsi="Arial" w:cs="Arial"/>
        </w:rPr>
      </w:pPr>
      <w:r w:rsidRPr="00A6590F">
        <w:rPr>
          <w:rFonts w:ascii="Arial" w:hAnsi="Arial" w:cs="Arial"/>
        </w:rPr>
        <w:t>Delete the report.</w:t>
      </w:r>
    </w:p>
    <w:p w14:paraId="6CFC8045" w14:textId="77777777" w:rsidR="0036685F" w:rsidRPr="00A6590F" w:rsidRDefault="0036685F" w:rsidP="0036685F">
      <w:pPr>
        <w:pStyle w:val="Default"/>
        <w:numPr>
          <w:ilvl w:val="0"/>
          <w:numId w:val="13"/>
        </w:numPr>
        <w:ind w:left="2520"/>
        <w:rPr>
          <w:rFonts w:ascii="Arial" w:hAnsi="Arial" w:cs="Arial"/>
        </w:rPr>
      </w:pPr>
      <w:r w:rsidRPr="00A6590F">
        <w:rPr>
          <w:rFonts w:ascii="Arial" w:hAnsi="Arial" w:cs="Arial"/>
        </w:rPr>
        <w:t>Edit the report.</w:t>
      </w:r>
    </w:p>
    <w:p w14:paraId="2DD1C0A4" w14:textId="77777777" w:rsidR="0036685F" w:rsidRPr="00A6590F" w:rsidRDefault="0036685F" w:rsidP="0036685F">
      <w:pPr>
        <w:pStyle w:val="Default"/>
        <w:numPr>
          <w:ilvl w:val="0"/>
          <w:numId w:val="13"/>
        </w:numPr>
        <w:ind w:left="2520"/>
        <w:rPr>
          <w:rFonts w:ascii="Arial" w:hAnsi="Arial" w:cs="Arial"/>
        </w:rPr>
      </w:pPr>
      <w:r w:rsidRPr="00A6590F">
        <w:rPr>
          <w:rFonts w:ascii="Arial" w:hAnsi="Arial" w:cs="Arial"/>
        </w:rPr>
        <w:t>Run the report (this gives you the opportunity to see the report in Excel).</w:t>
      </w:r>
    </w:p>
    <w:p w14:paraId="62D82ADE" w14:textId="77777777" w:rsidR="0036685F" w:rsidRPr="00A6590F" w:rsidRDefault="0036685F" w:rsidP="0036685F">
      <w:pPr>
        <w:pStyle w:val="Default"/>
        <w:numPr>
          <w:ilvl w:val="0"/>
          <w:numId w:val="13"/>
        </w:numPr>
        <w:ind w:left="2520"/>
        <w:rPr>
          <w:rFonts w:ascii="Arial" w:hAnsi="Arial" w:cs="Arial"/>
        </w:rPr>
      </w:pPr>
      <w:r w:rsidRPr="00A6590F">
        <w:rPr>
          <w:rFonts w:ascii="Arial" w:hAnsi="Arial" w:cs="Arial"/>
        </w:rPr>
        <w:t>Publish the report (this saves the report in your custom folder so that it can be generated on an as-needed basis).</w:t>
      </w:r>
    </w:p>
    <w:p w14:paraId="19F177F1" w14:textId="77777777" w:rsidR="0036685F" w:rsidRPr="00A6590F" w:rsidRDefault="0036685F" w:rsidP="0036685F">
      <w:pPr>
        <w:pStyle w:val="Default"/>
        <w:ind w:left="1080"/>
        <w:rPr>
          <w:rFonts w:ascii="Arial" w:hAnsi="Arial" w:cs="Arial"/>
        </w:rPr>
      </w:pPr>
    </w:p>
    <w:p w14:paraId="5F93249A" w14:textId="4AAA23F9" w:rsidR="00D2408D" w:rsidRPr="00A6590F" w:rsidRDefault="0036685F" w:rsidP="00C007DE">
      <w:pPr>
        <w:pStyle w:val="Default"/>
        <w:ind w:left="2160"/>
        <w:rPr>
          <w:rFonts w:ascii="Arial" w:hAnsi="Arial" w:cs="Arial"/>
        </w:rPr>
      </w:pPr>
      <w:r w:rsidRPr="00A6590F">
        <w:rPr>
          <w:rFonts w:ascii="Arial" w:hAnsi="Arial" w:cs="Arial"/>
        </w:rPr>
        <w:t xml:space="preserve">Note: If deleting or editing the report, be sure you click on the correct button before answering OK when prompted. The prompt for both appears identical in size and color except for the words </w:t>
      </w:r>
      <w:r w:rsidRPr="00A6590F">
        <w:rPr>
          <w:rFonts w:ascii="Arial" w:hAnsi="Arial" w:cs="Arial"/>
        </w:rPr>
        <w:lastRenderedPageBreak/>
        <w:t>“delete” and “edit”.</w:t>
      </w:r>
      <w:r w:rsidR="00C57BFA" w:rsidRPr="00A6590F">
        <w:rPr>
          <w:rFonts w:ascii="Arial" w:hAnsi="Arial" w:cs="Arial"/>
        </w:rPr>
        <w:br/>
      </w:r>
    </w:p>
    <w:p w14:paraId="2AF00FCC" w14:textId="1C45EF4D" w:rsidR="00D2408D" w:rsidRDefault="00D2408D" w:rsidP="0036685F">
      <w:pPr>
        <w:pStyle w:val="Default"/>
        <w:numPr>
          <w:ilvl w:val="0"/>
          <w:numId w:val="16"/>
        </w:numPr>
        <w:rPr>
          <w:rFonts w:ascii="Arial" w:hAnsi="Arial" w:cs="Arial"/>
        </w:rPr>
      </w:pPr>
      <w:r w:rsidRPr="00A6590F">
        <w:rPr>
          <w:rFonts w:ascii="Arial" w:hAnsi="Arial" w:cs="Arial"/>
        </w:rPr>
        <w:t>If you created a Patron Record Set, go to the main Polaris toolba</w:t>
      </w:r>
      <w:r w:rsidR="00C57BFA" w:rsidRPr="00A6590F">
        <w:rPr>
          <w:rFonts w:ascii="Arial" w:hAnsi="Arial" w:cs="Arial"/>
        </w:rPr>
        <w:t xml:space="preserve">r </w:t>
      </w:r>
      <w:r w:rsidR="0065409D" w:rsidRPr="00A6590F">
        <w:rPr>
          <w:rFonts w:ascii="Arial" w:hAnsi="Arial" w:cs="Arial"/>
        </w:rPr>
        <w:t xml:space="preserve">and click Patron Services / Record Sets. </w:t>
      </w:r>
      <w:r w:rsidR="00C57BFA" w:rsidRPr="00A6590F">
        <w:rPr>
          <w:rFonts w:ascii="Arial" w:hAnsi="Arial" w:cs="Arial"/>
        </w:rPr>
        <w:t>Search for</w:t>
      </w:r>
      <w:r w:rsidR="0065409D" w:rsidRPr="00A6590F">
        <w:rPr>
          <w:rFonts w:ascii="Arial" w:hAnsi="Arial" w:cs="Arial"/>
        </w:rPr>
        <w:t xml:space="preserve"> your record set. If you created an Item Record Set, go to </w:t>
      </w:r>
      <w:r w:rsidR="00C57BFA" w:rsidRPr="00A6590F">
        <w:rPr>
          <w:rFonts w:ascii="Arial" w:hAnsi="Arial" w:cs="Arial"/>
        </w:rPr>
        <w:t>the main Polaris toolbar and click Cataloging / Record Sets. Search for your record set.</w:t>
      </w:r>
      <w:r w:rsidR="00C937DA">
        <w:rPr>
          <w:rFonts w:ascii="Arial" w:hAnsi="Arial" w:cs="Arial"/>
        </w:rPr>
        <w:t xml:space="preserve"> In Leap, at the main screen, click Find, then click Record set</w:t>
      </w:r>
      <w:r w:rsidR="00FC5448">
        <w:rPr>
          <w:rFonts w:ascii="Arial" w:hAnsi="Arial" w:cs="Arial"/>
        </w:rPr>
        <w:t xml:space="preserve"> in the Find Tool dropdown menu.</w:t>
      </w:r>
    </w:p>
    <w:p w14:paraId="2E0A1DA4" w14:textId="77777777" w:rsidR="00FC5448" w:rsidRPr="00A6590F" w:rsidRDefault="00FC5448" w:rsidP="00FC5448">
      <w:pPr>
        <w:pStyle w:val="Default"/>
        <w:ind w:left="1440"/>
        <w:rPr>
          <w:rFonts w:ascii="Arial" w:hAnsi="Arial" w:cs="Arial"/>
        </w:rPr>
      </w:pPr>
    </w:p>
    <w:p w14:paraId="569AD582" w14:textId="551FF059" w:rsidR="0065409D" w:rsidRDefault="0065409D" w:rsidP="00AA6AD2">
      <w:pPr>
        <w:pStyle w:val="Default"/>
        <w:rPr>
          <w:rFonts w:ascii="Arial" w:hAnsi="Arial" w:cs="Arial"/>
        </w:rPr>
      </w:pPr>
    </w:p>
    <w:p w14:paraId="0C1AF4CD" w14:textId="77777777" w:rsidR="0087479E" w:rsidRPr="00D86D6F" w:rsidRDefault="0087479E" w:rsidP="005861DB">
      <w:pPr>
        <w:pStyle w:val="Default"/>
        <w:rPr>
          <w:rFonts w:ascii="Arial" w:hAnsi="Arial" w:cs="Arial"/>
          <w:b/>
          <w:bCs/>
          <w:color w:val="2E74B5" w:themeColor="accent5" w:themeShade="BF"/>
        </w:rPr>
      </w:pPr>
      <w:r w:rsidRPr="00D86D6F">
        <w:rPr>
          <w:rFonts w:ascii="Arial" w:hAnsi="Arial" w:cs="Arial"/>
          <w:b/>
          <w:bCs/>
          <w:color w:val="2E74B5" w:themeColor="accent5" w:themeShade="BF"/>
        </w:rPr>
        <w:t>To Edit a Saved Report</w:t>
      </w:r>
    </w:p>
    <w:p w14:paraId="012E17BF" w14:textId="77777777" w:rsidR="0087479E" w:rsidRPr="00A6590F" w:rsidRDefault="0087479E" w:rsidP="005861DB">
      <w:pPr>
        <w:pStyle w:val="Default"/>
        <w:rPr>
          <w:rFonts w:ascii="Arial" w:hAnsi="Arial" w:cs="Arial"/>
        </w:rPr>
      </w:pPr>
    </w:p>
    <w:p w14:paraId="6051A17F" w14:textId="77777777" w:rsidR="0087479E" w:rsidRPr="00A6590F" w:rsidRDefault="0087479E" w:rsidP="005861DB">
      <w:pPr>
        <w:pStyle w:val="Default"/>
        <w:rPr>
          <w:rFonts w:ascii="Arial" w:hAnsi="Arial" w:cs="Arial"/>
        </w:rPr>
      </w:pPr>
      <w:r w:rsidRPr="00A6590F">
        <w:rPr>
          <w:rFonts w:ascii="Arial" w:hAnsi="Arial" w:cs="Arial"/>
        </w:rPr>
        <w:t xml:space="preserve">You can edit all column and filter settings for saved Patron, Patron Account, Bib, Item, and Holds list and count reports.  </w:t>
      </w:r>
    </w:p>
    <w:p w14:paraId="36AD7E4C" w14:textId="77777777" w:rsidR="0087479E" w:rsidRPr="00A6590F" w:rsidRDefault="0087479E" w:rsidP="005861DB">
      <w:pPr>
        <w:pStyle w:val="Default"/>
        <w:rPr>
          <w:rFonts w:ascii="Arial" w:hAnsi="Arial" w:cs="Arial"/>
        </w:rPr>
      </w:pPr>
    </w:p>
    <w:p w14:paraId="38D303E6" w14:textId="77777777" w:rsidR="0087479E" w:rsidRPr="00A6590F" w:rsidRDefault="0087479E" w:rsidP="005861DB">
      <w:pPr>
        <w:pStyle w:val="Default"/>
        <w:rPr>
          <w:rFonts w:ascii="Arial" w:hAnsi="Arial" w:cs="Arial"/>
          <w:color w:val="2E74B5" w:themeColor="accent5" w:themeShade="BF"/>
        </w:rPr>
      </w:pPr>
      <w:r w:rsidRPr="00A6590F">
        <w:rPr>
          <w:rFonts w:ascii="Arial" w:hAnsi="Arial" w:cs="Arial"/>
          <w:color w:val="2E74B5" w:themeColor="accent5" w:themeShade="BF"/>
        </w:rPr>
        <w:t>To edit a saved report:</w:t>
      </w:r>
    </w:p>
    <w:p w14:paraId="124963AD" w14:textId="77777777" w:rsidR="0036685F" w:rsidRPr="00A6590F" w:rsidRDefault="0036685F" w:rsidP="005861DB">
      <w:pPr>
        <w:pStyle w:val="Default"/>
        <w:rPr>
          <w:rFonts w:ascii="Arial" w:hAnsi="Arial" w:cs="Arial"/>
        </w:rPr>
      </w:pPr>
    </w:p>
    <w:p w14:paraId="2481A483" w14:textId="77777777" w:rsidR="0087479E" w:rsidRPr="00A6590F" w:rsidRDefault="0087479E" w:rsidP="0087479E">
      <w:pPr>
        <w:pStyle w:val="Default"/>
        <w:numPr>
          <w:ilvl w:val="0"/>
          <w:numId w:val="12"/>
        </w:numPr>
        <w:rPr>
          <w:rFonts w:ascii="Arial" w:hAnsi="Arial" w:cs="Arial"/>
        </w:rPr>
      </w:pPr>
      <w:r w:rsidRPr="00A6590F">
        <w:rPr>
          <w:rFonts w:ascii="Arial" w:hAnsi="Arial" w:cs="Arial"/>
        </w:rPr>
        <w:t xml:space="preserve">Select the </w:t>
      </w:r>
      <w:r w:rsidRPr="00A6590F">
        <w:rPr>
          <w:rFonts w:ascii="Arial" w:hAnsi="Arial" w:cs="Arial"/>
          <w:color w:val="2E74B5" w:themeColor="accent5" w:themeShade="BF"/>
        </w:rPr>
        <w:t xml:space="preserve">My Reports </w:t>
      </w:r>
      <w:r w:rsidRPr="00A6590F">
        <w:rPr>
          <w:rFonts w:ascii="Arial" w:hAnsi="Arial" w:cs="Arial"/>
        </w:rPr>
        <w:t xml:space="preserve">tab and select the </w:t>
      </w:r>
      <w:r w:rsidRPr="00A6590F">
        <w:rPr>
          <w:rFonts w:ascii="Arial" w:hAnsi="Arial" w:cs="Arial"/>
          <w:color w:val="2E74B5" w:themeColor="accent5" w:themeShade="BF"/>
        </w:rPr>
        <w:t xml:space="preserve">My reports </w:t>
      </w:r>
      <w:r w:rsidRPr="00A6590F">
        <w:rPr>
          <w:rFonts w:ascii="Arial" w:hAnsi="Arial" w:cs="Arial"/>
        </w:rPr>
        <w:t>subtab.</w:t>
      </w:r>
    </w:p>
    <w:p w14:paraId="1C910611" w14:textId="77777777" w:rsidR="00C007DE" w:rsidRPr="00A6590F" w:rsidRDefault="00C007DE" w:rsidP="00C007DE">
      <w:pPr>
        <w:pStyle w:val="Default"/>
        <w:ind w:left="720"/>
        <w:rPr>
          <w:rFonts w:ascii="Arial" w:hAnsi="Arial" w:cs="Arial"/>
        </w:rPr>
      </w:pPr>
    </w:p>
    <w:p w14:paraId="02A270CD" w14:textId="520F5428" w:rsidR="00C007DE" w:rsidRPr="00A6590F" w:rsidRDefault="0087479E" w:rsidP="00C007DE">
      <w:pPr>
        <w:pStyle w:val="Default"/>
        <w:numPr>
          <w:ilvl w:val="0"/>
          <w:numId w:val="12"/>
        </w:numPr>
        <w:rPr>
          <w:rFonts w:ascii="Arial" w:hAnsi="Arial" w:cs="Arial"/>
        </w:rPr>
      </w:pPr>
      <w:r w:rsidRPr="00A6590F">
        <w:rPr>
          <w:rFonts w:ascii="Arial" w:hAnsi="Arial" w:cs="Arial"/>
        </w:rPr>
        <w:t xml:space="preserve">Select the type of report you want to edit in the </w:t>
      </w:r>
      <w:r w:rsidRPr="00A6590F">
        <w:rPr>
          <w:rFonts w:ascii="Arial" w:hAnsi="Arial" w:cs="Arial"/>
          <w:color w:val="2E74B5" w:themeColor="accent5" w:themeShade="BF"/>
        </w:rPr>
        <w:t xml:space="preserve">Select one or more report </w:t>
      </w:r>
      <w:proofErr w:type="gramStart"/>
      <w:r w:rsidRPr="00A6590F">
        <w:rPr>
          <w:rFonts w:ascii="Arial" w:hAnsi="Arial" w:cs="Arial"/>
          <w:color w:val="2E74B5" w:themeColor="accent5" w:themeShade="BF"/>
        </w:rPr>
        <w:t>types</w:t>
      </w:r>
      <w:proofErr w:type="gramEnd"/>
      <w:r w:rsidRPr="00A6590F">
        <w:rPr>
          <w:rFonts w:ascii="Arial" w:hAnsi="Arial" w:cs="Arial"/>
          <w:color w:val="2E74B5" w:themeColor="accent5" w:themeShade="BF"/>
        </w:rPr>
        <w:t xml:space="preserve"> </w:t>
      </w:r>
      <w:r w:rsidRPr="00A6590F">
        <w:rPr>
          <w:rFonts w:ascii="Arial" w:hAnsi="Arial" w:cs="Arial"/>
        </w:rPr>
        <w:t>box. The saved reports of this type are listed.</w:t>
      </w:r>
    </w:p>
    <w:p w14:paraId="2CCE2BE9" w14:textId="77777777" w:rsidR="00C007DE" w:rsidRPr="00A6590F" w:rsidRDefault="00C007DE" w:rsidP="00C007DE">
      <w:pPr>
        <w:pStyle w:val="Default"/>
        <w:ind w:left="720"/>
        <w:rPr>
          <w:rFonts w:ascii="Arial" w:hAnsi="Arial" w:cs="Arial"/>
        </w:rPr>
      </w:pPr>
    </w:p>
    <w:p w14:paraId="7C774F67" w14:textId="77777777" w:rsidR="0087479E" w:rsidRPr="00A6590F" w:rsidRDefault="0087479E" w:rsidP="0087479E">
      <w:pPr>
        <w:pStyle w:val="Default"/>
        <w:numPr>
          <w:ilvl w:val="0"/>
          <w:numId w:val="12"/>
        </w:numPr>
        <w:rPr>
          <w:rFonts w:ascii="Arial" w:hAnsi="Arial" w:cs="Arial"/>
        </w:rPr>
      </w:pPr>
      <w:r w:rsidRPr="00A6590F">
        <w:rPr>
          <w:rFonts w:ascii="Arial" w:hAnsi="Arial" w:cs="Arial"/>
        </w:rPr>
        <w:t>Select the check box next to a report in the list of saved reports.</w:t>
      </w:r>
      <w:r w:rsidR="00C007DE" w:rsidRPr="00A6590F">
        <w:rPr>
          <w:rFonts w:ascii="Arial" w:hAnsi="Arial" w:cs="Arial"/>
        </w:rPr>
        <w:br/>
      </w:r>
    </w:p>
    <w:p w14:paraId="082E1763" w14:textId="28BCF26D" w:rsidR="0087479E" w:rsidRPr="00A6590F" w:rsidRDefault="0087479E" w:rsidP="0087479E">
      <w:pPr>
        <w:pStyle w:val="Default"/>
        <w:numPr>
          <w:ilvl w:val="0"/>
          <w:numId w:val="12"/>
        </w:numPr>
        <w:rPr>
          <w:rFonts w:ascii="Arial" w:hAnsi="Arial" w:cs="Arial"/>
        </w:rPr>
      </w:pPr>
      <w:r w:rsidRPr="00A6590F">
        <w:rPr>
          <w:rFonts w:ascii="Arial" w:hAnsi="Arial" w:cs="Arial"/>
        </w:rPr>
        <w:t>Click “</w:t>
      </w:r>
      <w:r w:rsidRPr="00A6590F">
        <w:rPr>
          <w:rFonts w:ascii="Arial" w:hAnsi="Arial" w:cs="Arial"/>
          <w:color w:val="2E74B5" w:themeColor="accent5" w:themeShade="BF"/>
        </w:rPr>
        <w:t>Edit</w:t>
      </w:r>
      <w:r w:rsidRPr="00A6590F">
        <w:rPr>
          <w:rFonts w:ascii="Arial" w:hAnsi="Arial" w:cs="Arial"/>
        </w:rPr>
        <w:t xml:space="preserve">” under Actions. A message asks if you are sure you want to edit this report. If you want to continue, click </w:t>
      </w:r>
      <w:r w:rsidRPr="00A6590F">
        <w:rPr>
          <w:rFonts w:ascii="Arial" w:hAnsi="Arial" w:cs="Arial"/>
          <w:color w:val="2E74B5" w:themeColor="accent5" w:themeShade="BF"/>
        </w:rPr>
        <w:t>OK</w:t>
      </w:r>
      <w:r w:rsidRPr="00A6590F">
        <w:rPr>
          <w:rFonts w:ascii="Arial" w:hAnsi="Arial" w:cs="Arial"/>
        </w:rPr>
        <w:t>.</w:t>
      </w:r>
      <w:r w:rsidR="00C007DE" w:rsidRPr="00A6590F">
        <w:rPr>
          <w:rFonts w:ascii="Arial" w:hAnsi="Arial" w:cs="Arial"/>
        </w:rPr>
        <w:br/>
      </w:r>
    </w:p>
    <w:p w14:paraId="6B43D2E8" w14:textId="3A9DAE1C" w:rsidR="0087479E" w:rsidRPr="00A6590F" w:rsidRDefault="0087479E" w:rsidP="0087479E">
      <w:pPr>
        <w:pStyle w:val="Default"/>
        <w:numPr>
          <w:ilvl w:val="0"/>
          <w:numId w:val="12"/>
        </w:numPr>
        <w:rPr>
          <w:rFonts w:ascii="Arial" w:hAnsi="Arial" w:cs="Arial"/>
        </w:rPr>
      </w:pPr>
      <w:r w:rsidRPr="00A6590F">
        <w:rPr>
          <w:rFonts w:ascii="Arial" w:hAnsi="Arial" w:cs="Arial"/>
        </w:rPr>
        <w:t>The tabbed page for the selected report type opens. The report information at the top of the page is blue to indicate that you are editing a saved report. The filter options are expanded, and the column and filter options are displayed with the options set as they were when the report was saved. Note:  Saved reports preserve the column selections but do not preserve the column order.</w:t>
      </w:r>
      <w:r w:rsidR="00C007DE" w:rsidRPr="00A6590F">
        <w:rPr>
          <w:rFonts w:ascii="Arial" w:hAnsi="Arial" w:cs="Arial"/>
        </w:rPr>
        <w:br/>
      </w:r>
    </w:p>
    <w:p w14:paraId="23FEF2FD" w14:textId="77777777" w:rsidR="0087479E" w:rsidRPr="00A6590F" w:rsidRDefault="0087479E" w:rsidP="0087479E">
      <w:pPr>
        <w:pStyle w:val="Default"/>
        <w:numPr>
          <w:ilvl w:val="0"/>
          <w:numId w:val="12"/>
        </w:numPr>
        <w:rPr>
          <w:rFonts w:ascii="Arial" w:hAnsi="Arial" w:cs="Arial"/>
        </w:rPr>
      </w:pPr>
      <w:r w:rsidRPr="00A6590F">
        <w:rPr>
          <w:rFonts w:ascii="Arial" w:hAnsi="Arial" w:cs="Arial"/>
        </w:rPr>
        <w:t>Change the column and filter selections as desired.</w:t>
      </w:r>
      <w:r w:rsidR="00C007DE" w:rsidRPr="00A6590F">
        <w:rPr>
          <w:rFonts w:ascii="Arial" w:hAnsi="Arial" w:cs="Arial"/>
        </w:rPr>
        <w:br/>
      </w:r>
    </w:p>
    <w:p w14:paraId="06BC8C2F" w14:textId="4E2D2EFB" w:rsidR="0087479E" w:rsidRPr="00A6590F" w:rsidRDefault="0087479E" w:rsidP="0087479E">
      <w:pPr>
        <w:pStyle w:val="Default"/>
        <w:numPr>
          <w:ilvl w:val="0"/>
          <w:numId w:val="12"/>
        </w:numPr>
        <w:rPr>
          <w:rFonts w:ascii="Arial" w:hAnsi="Arial" w:cs="Arial"/>
        </w:rPr>
      </w:pPr>
      <w:r w:rsidRPr="00A6590F">
        <w:rPr>
          <w:rFonts w:ascii="Arial" w:hAnsi="Arial" w:cs="Arial"/>
        </w:rPr>
        <w:t xml:space="preserve">Click </w:t>
      </w:r>
      <w:r w:rsidRPr="00A6590F">
        <w:rPr>
          <w:rFonts w:ascii="Arial" w:hAnsi="Arial" w:cs="Arial"/>
          <w:color w:val="2E74B5" w:themeColor="accent5" w:themeShade="BF"/>
        </w:rPr>
        <w:t>Continue</w:t>
      </w:r>
      <w:r w:rsidRPr="00A6590F">
        <w:rPr>
          <w:rFonts w:ascii="Arial" w:hAnsi="Arial" w:cs="Arial"/>
        </w:rPr>
        <w:t>. The report Preview window opens.</w:t>
      </w:r>
      <w:r w:rsidR="00C007DE" w:rsidRPr="00A6590F">
        <w:rPr>
          <w:rFonts w:ascii="Arial" w:hAnsi="Arial" w:cs="Arial"/>
        </w:rPr>
        <w:br/>
      </w:r>
    </w:p>
    <w:p w14:paraId="0A5AAA5D" w14:textId="77777777" w:rsidR="0087479E" w:rsidRPr="00A6590F" w:rsidRDefault="0087479E" w:rsidP="0087479E">
      <w:pPr>
        <w:pStyle w:val="Default"/>
        <w:numPr>
          <w:ilvl w:val="0"/>
          <w:numId w:val="12"/>
        </w:numPr>
        <w:rPr>
          <w:rFonts w:ascii="Arial" w:hAnsi="Arial" w:cs="Arial"/>
        </w:rPr>
      </w:pPr>
      <w:r w:rsidRPr="00A6590F">
        <w:rPr>
          <w:rFonts w:ascii="Arial" w:hAnsi="Arial" w:cs="Arial"/>
        </w:rPr>
        <w:t>Leave the report name unchanged to overwrite the previous version of the report or type a new name for the edited report.</w:t>
      </w:r>
      <w:r w:rsidR="00C007DE" w:rsidRPr="00A6590F">
        <w:rPr>
          <w:rFonts w:ascii="Arial" w:hAnsi="Arial" w:cs="Arial"/>
        </w:rPr>
        <w:br/>
      </w:r>
    </w:p>
    <w:p w14:paraId="5346699B" w14:textId="77777777" w:rsidR="0087479E" w:rsidRPr="00A6590F" w:rsidRDefault="0087479E" w:rsidP="0087479E">
      <w:pPr>
        <w:pStyle w:val="Default"/>
        <w:numPr>
          <w:ilvl w:val="0"/>
          <w:numId w:val="12"/>
        </w:numPr>
        <w:rPr>
          <w:rFonts w:ascii="Arial" w:hAnsi="Arial" w:cs="Arial"/>
        </w:rPr>
      </w:pPr>
      <w:r w:rsidRPr="00A6590F">
        <w:rPr>
          <w:rFonts w:ascii="Arial" w:hAnsi="Arial" w:cs="Arial"/>
        </w:rPr>
        <w:t xml:space="preserve">Click the </w:t>
      </w:r>
      <w:r w:rsidRPr="00A6590F">
        <w:rPr>
          <w:rFonts w:ascii="Arial" w:hAnsi="Arial" w:cs="Arial"/>
          <w:color w:val="2E74B5" w:themeColor="accent5" w:themeShade="BF"/>
        </w:rPr>
        <w:t xml:space="preserve">Save report </w:t>
      </w:r>
      <w:r w:rsidRPr="00A6590F">
        <w:rPr>
          <w:rFonts w:ascii="Arial" w:hAnsi="Arial" w:cs="Arial"/>
        </w:rPr>
        <w:t xml:space="preserve">parameters icon to save your edited report.  </w:t>
      </w:r>
    </w:p>
    <w:p w14:paraId="4F4E4583" w14:textId="77777777" w:rsidR="00AD0EDE" w:rsidRPr="00A6590F" w:rsidRDefault="00AD0EDE" w:rsidP="005861DB">
      <w:pPr>
        <w:pStyle w:val="Default"/>
        <w:rPr>
          <w:rFonts w:ascii="Arial" w:hAnsi="Arial" w:cs="Arial"/>
        </w:rPr>
      </w:pPr>
    </w:p>
    <w:p w14:paraId="08CD8324" w14:textId="77777777" w:rsidR="0036685F" w:rsidRPr="00A6590F" w:rsidRDefault="0036685F" w:rsidP="00AA6AD2">
      <w:pPr>
        <w:pStyle w:val="Default"/>
        <w:rPr>
          <w:rFonts w:ascii="Arial" w:hAnsi="Arial" w:cs="Arial"/>
          <w:color w:val="2E74B5" w:themeColor="accent5" w:themeShade="BF"/>
        </w:rPr>
      </w:pPr>
    </w:p>
    <w:p w14:paraId="4F2CB9AB" w14:textId="77777777" w:rsidR="00C007DE" w:rsidRPr="00A6590F" w:rsidRDefault="00C007DE" w:rsidP="00AA6AD2">
      <w:pPr>
        <w:pStyle w:val="Default"/>
        <w:rPr>
          <w:rFonts w:ascii="Arial" w:hAnsi="Arial" w:cs="Arial"/>
          <w:color w:val="2E74B5" w:themeColor="accent5" w:themeShade="BF"/>
        </w:rPr>
      </w:pPr>
      <w:r w:rsidRPr="00A6590F">
        <w:rPr>
          <w:rFonts w:ascii="Arial" w:hAnsi="Arial" w:cs="Arial"/>
          <w:color w:val="2E74B5" w:themeColor="accent5" w:themeShade="BF"/>
        </w:rPr>
        <w:br/>
      </w:r>
    </w:p>
    <w:p w14:paraId="01DBBACE" w14:textId="77777777" w:rsidR="00C007DE" w:rsidRPr="00A6590F" w:rsidRDefault="00C007DE">
      <w:pPr>
        <w:rPr>
          <w:rFonts w:ascii="Arial" w:eastAsiaTheme="minorHAnsi" w:hAnsi="Arial" w:cs="Arial"/>
          <w:color w:val="2E74B5" w:themeColor="accent5" w:themeShade="BF"/>
          <w:sz w:val="24"/>
          <w:szCs w:val="24"/>
        </w:rPr>
      </w:pPr>
      <w:r w:rsidRPr="00A6590F">
        <w:rPr>
          <w:rFonts w:ascii="Arial" w:hAnsi="Arial" w:cs="Arial"/>
          <w:color w:val="2E74B5" w:themeColor="accent5" w:themeShade="BF"/>
          <w:sz w:val="24"/>
          <w:szCs w:val="24"/>
        </w:rPr>
        <w:br w:type="page"/>
      </w:r>
    </w:p>
    <w:p w14:paraId="659A109B" w14:textId="77777777" w:rsidR="0065409D" w:rsidRPr="00D86D6F" w:rsidRDefault="0065409D" w:rsidP="00AA6AD2">
      <w:pPr>
        <w:pStyle w:val="Default"/>
        <w:rPr>
          <w:rFonts w:ascii="Arial" w:hAnsi="Arial" w:cs="Arial"/>
          <w:b/>
          <w:bCs/>
          <w:color w:val="2E74B5" w:themeColor="accent5" w:themeShade="BF"/>
        </w:rPr>
      </w:pPr>
      <w:r w:rsidRPr="00D86D6F">
        <w:rPr>
          <w:rFonts w:ascii="Arial" w:hAnsi="Arial" w:cs="Arial"/>
          <w:b/>
          <w:bCs/>
          <w:color w:val="2E74B5" w:themeColor="accent5" w:themeShade="BF"/>
        </w:rPr>
        <w:lastRenderedPageBreak/>
        <w:t>Steps for Publishing a Report</w:t>
      </w:r>
    </w:p>
    <w:p w14:paraId="627BE4BF" w14:textId="77777777" w:rsidR="0065409D" w:rsidRPr="00A6590F" w:rsidRDefault="0065409D" w:rsidP="00AA6AD2">
      <w:pPr>
        <w:pStyle w:val="Default"/>
        <w:rPr>
          <w:rFonts w:ascii="Arial" w:hAnsi="Arial" w:cs="Arial"/>
        </w:rPr>
      </w:pPr>
    </w:p>
    <w:p w14:paraId="46036D72" w14:textId="77777777" w:rsidR="00CF0562" w:rsidRPr="00A6590F" w:rsidRDefault="00E80D04" w:rsidP="00AA6AD2">
      <w:pPr>
        <w:pStyle w:val="Default"/>
        <w:rPr>
          <w:rFonts w:ascii="Arial" w:hAnsi="Arial" w:cs="Arial"/>
        </w:rPr>
      </w:pPr>
      <w:r w:rsidRPr="00A6590F">
        <w:rPr>
          <w:rFonts w:ascii="Arial" w:hAnsi="Arial" w:cs="Arial"/>
        </w:rPr>
        <w:t xml:space="preserve">When you publish reports created in </w:t>
      </w:r>
      <w:proofErr w:type="spellStart"/>
      <w:r w:rsidRPr="00A6590F">
        <w:rPr>
          <w:rFonts w:ascii="Arial" w:hAnsi="Arial" w:cs="Arial"/>
        </w:rPr>
        <w:t>SimplyReports</w:t>
      </w:r>
      <w:proofErr w:type="spellEnd"/>
      <w:r w:rsidRPr="00A6590F">
        <w:rPr>
          <w:rFonts w:ascii="Arial" w:hAnsi="Arial" w:cs="Arial"/>
        </w:rPr>
        <w:t xml:space="preserve">, they appear in the Custom folder when you select Utilities/Reports and Notices/Custom/Your Library on the Polaris Tool bar. </w:t>
      </w:r>
    </w:p>
    <w:p w14:paraId="0C8A8423" w14:textId="77777777" w:rsidR="00CF0562" w:rsidRPr="00A6590F" w:rsidRDefault="00CF0562" w:rsidP="00AA6AD2">
      <w:pPr>
        <w:pStyle w:val="Default"/>
        <w:rPr>
          <w:rFonts w:ascii="Arial" w:hAnsi="Arial" w:cs="Arial"/>
        </w:rPr>
      </w:pPr>
    </w:p>
    <w:p w14:paraId="38FBDE66" w14:textId="77777777" w:rsidR="00E80D04" w:rsidRPr="00A6590F" w:rsidRDefault="00E80D04" w:rsidP="00AA6AD2">
      <w:pPr>
        <w:pStyle w:val="Default"/>
        <w:rPr>
          <w:rFonts w:ascii="Arial" w:hAnsi="Arial" w:cs="Arial"/>
        </w:rPr>
      </w:pPr>
      <w:r w:rsidRPr="00A6590F">
        <w:rPr>
          <w:rFonts w:ascii="Arial" w:hAnsi="Arial" w:cs="Arial"/>
        </w:rPr>
        <w:t>To publish a report to the Custom folder so that it is available from the Polaris Tool bar:</w:t>
      </w:r>
    </w:p>
    <w:p w14:paraId="318FC4EC" w14:textId="77777777" w:rsidR="00E80D04" w:rsidRPr="00A6590F" w:rsidRDefault="00E80D04" w:rsidP="00AA6AD2">
      <w:pPr>
        <w:pStyle w:val="Default"/>
        <w:rPr>
          <w:rFonts w:ascii="Arial" w:hAnsi="Arial" w:cs="Arial"/>
        </w:rPr>
      </w:pPr>
    </w:p>
    <w:p w14:paraId="738271B7" w14:textId="5561A10A" w:rsidR="00E80D04" w:rsidRPr="00A6590F" w:rsidRDefault="00E80D04" w:rsidP="00FE357F">
      <w:pPr>
        <w:pStyle w:val="Default"/>
        <w:numPr>
          <w:ilvl w:val="0"/>
          <w:numId w:val="10"/>
        </w:numPr>
        <w:rPr>
          <w:rFonts w:ascii="Arial" w:hAnsi="Arial" w:cs="Arial"/>
        </w:rPr>
      </w:pPr>
      <w:r w:rsidRPr="00A6590F">
        <w:rPr>
          <w:rFonts w:ascii="Arial" w:hAnsi="Arial" w:cs="Arial"/>
        </w:rPr>
        <w:t xml:space="preserve">Select the </w:t>
      </w:r>
      <w:r w:rsidRPr="00A6590F">
        <w:rPr>
          <w:rFonts w:ascii="Arial" w:hAnsi="Arial" w:cs="Arial"/>
          <w:color w:val="2E74B5" w:themeColor="accent5" w:themeShade="BF"/>
        </w:rPr>
        <w:t xml:space="preserve">My Reports </w:t>
      </w:r>
      <w:r w:rsidRPr="00A6590F">
        <w:rPr>
          <w:rFonts w:ascii="Arial" w:hAnsi="Arial" w:cs="Arial"/>
        </w:rPr>
        <w:t xml:space="preserve">tab and select the </w:t>
      </w:r>
      <w:r w:rsidRPr="00A6590F">
        <w:rPr>
          <w:rFonts w:ascii="Arial" w:hAnsi="Arial" w:cs="Arial"/>
          <w:color w:val="2E74B5" w:themeColor="accent5" w:themeShade="BF"/>
        </w:rPr>
        <w:t>My</w:t>
      </w:r>
      <w:r w:rsidR="008A1D4D" w:rsidRPr="00A6590F">
        <w:rPr>
          <w:rFonts w:ascii="Arial" w:hAnsi="Arial" w:cs="Arial"/>
          <w:color w:val="2E74B5" w:themeColor="accent5" w:themeShade="BF"/>
        </w:rPr>
        <w:t xml:space="preserve"> </w:t>
      </w:r>
      <w:r w:rsidRPr="00A6590F">
        <w:rPr>
          <w:rFonts w:ascii="Arial" w:hAnsi="Arial" w:cs="Arial"/>
          <w:color w:val="2E74B5" w:themeColor="accent5" w:themeShade="BF"/>
        </w:rPr>
        <w:t xml:space="preserve">reports </w:t>
      </w:r>
      <w:r w:rsidRPr="00A6590F">
        <w:rPr>
          <w:rFonts w:ascii="Arial" w:hAnsi="Arial" w:cs="Arial"/>
        </w:rPr>
        <w:t>subtab.</w:t>
      </w:r>
      <w:r w:rsidR="00C007DE" w:rsidRPr="00A6590F">
        <w:rPr>
          <w:rFonts w:ascii="Arial" w:hAnsi="Arial" w:cs="Arial"/>
        </w:rPr>
        <w:br/>
      </w:r>
    </w:p>
    <w:p w14:paraId="6E516D78" w14:textId="1D6BCF82" w:rsidR="00E80D04" w:rsidRPr="00A6590F" w:rsidRDefault="00E80D04" w:rsidP="00FE357F">
      <w:pPr>
        <w:pStyle w:val="Default"/>
        <w:numPr>
          <w:ilvl w:val="0"/>
          <w:numId w:val="10"/>
        </w:numPr>
        <w:rPr>
          <w:rFonts w:ascii="Arial" w:hAnsi="Arial" w:cs="Arial"/>
        </w:rPr>
      </w:pPr>
      <w:r w:rsidRPr="00A6590F">
        <w:rPr>
          <w:rFonts w:ascii="Arial" w:hAnsi="Arial" w:cs="Arial"/>
        </w:rPr>
        <w:t>Select the report type. The list of saved reports of this type appears.</w:t>
      </w:r>
      <w:r w:rsidR="0036685F" w:rsidRPr="00A6590F">
        <w:rPr>
          <w:rFonts w:ascii="Arial" w:hAnsi="Arial" w:cs="Arial"/>
        </w:rPr>
        <w:br/>
      </w:r>
      <w:r w:rsidR="0036685F" w:rsidRPr="00A6590F">
        <w:rPr>
          <w:rFonts w:ascii="Arial" w:hAnsi="Arial" w:cs="Arial"/>
        </w:rPr>
        <w:br/>
      </w:r>
      <w:r w:rsidR="0036685F" w:rsidRPr="00A6590F">
        <w:rPr>
          <w:rFonts w:ascii="Arial" w:hAnsi="Arial" w:cs="Arial"/>
          <w:noProof/>
        </w:rPr>
        <w:drawing>
          <wp:inline distT="0" distB="0" distL="0" distR="0" wp14:anchorId="56ECB892" wp14:editId="52718B9C">
            <wp:extent cx="5943600" cy="26682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777"/>
                    <a:stretch/>
                  </pic:blipFill>
                  <pic:spPr bwMode="auto">
                    <a:xfrm>
                      <a:off x="0" y="0"/>
                      <a:ext cx="5943600" cy="2668270"/>
                    </a:xfrm>
                    <a:prstGeom prst="rect">
                      <a:avLst/>
                    </a:prstGeom>
                    <a:ln>
                      <a:noFill/>
                    </a:ln>
                    <a:extLst>
                      <a:ext uri="{53640926-AAD7-44D8-BBD7-CCE9431645EC}">
                        <a14:shadowObscured xmlns:a14="http://schemas.microsoft.com/office/drawing/2010/main"/>
                      </a:ext>
                    </a:extLst>
                  </pic:spPr>
                </pic:pic>
              </a:graphicData>
            </a:graphic>
          </wp:inline>
        </w:drawing>
      </w:r>
    </w:p>
    <w:p w14:paraId="44E17554" w14:textId="77777777" w:rsidR="0036685F" w:rsidRPr="00A6590F" w:rsidRDefault="0036685F" w:rsidP="0036685F">
      <w:pPr>
        <w:pStyle w:val="Default"/>
        <w:ind w:left="720"/>
        <w:rPr>
          <w:rFonts w:ascii="Arial" w:hAnsi="Arial" w:cs="Arial"/>
        </w:rPr>
      </w:pPr>
    </w:p>
    <w:p w14:paraId="185EDE2D" w14:textId="77777777" w:rsidR="00E80D04" w:rsidRPr="00A6590F" w:rsidRDefault="00E80D04" w:rsidP="00FE357F">
      <w:pPr>
        <w:pStyle w:val="Default"/>
        <w:numPr>
          <w:ilvl w:val="0"/>
          <w:numId w:val="10"/>
        </w:numPr>
        <w:rPr>
          <w:rFonts w:ascii="Arial" w:hAnsi="Arial" w:cs="Arial"/>
        </w:rPr>
      </w:pPr>
      <w:r w:rsidRPr="00A6590F">
        <w:rPr>
          <w:rFonts w:ascii="Arial" w:hAnsi="Arial" w:cs="Arial"/>
        </w:rPr>
        <w:t>Select the report you want to publish.</w:t>
      </w:r>
      <w:r w:rsidR="00C007DE" w:rsidRPr="00A6590F">
        <w:rPr>
          <w:rFonts w:ascii="Arial" w:hAnsi="Arial" w:cs="Arial"/>
        </w:rPr>
        <w:br/>
      </w:r>
    </w:p>
    <w:p w14:paraId="0A7E22D7" w14:textId="4C045DA8" w:rsidR="00E80D04" w:rsidRPr="00A6590F" w:rsidRDefault="00E80D04" w:rsidP="00FE357F">
      <w:pPr>
        <w:pStyle w:val="Default"/>
        <w:numPr>
          <w:ilvl w:val="0"/>
          <w:numId w:val="10"/>
        </w:numPr>
        <w:rPr>
          <w:rFonts w:ascii="Arial" w:hAnsi="Arial" w:cs="Arial"/>
        </w:rPr>
      </w:pPr>
      <w:r w:rsidRPr="00A6590F">
        <w:rPr>
          <w:rFonts w:ascii="Arial" w:hAnsi="Arial" w:cs="Arial"/>
        </w:rPr>
        <w:t xml:space="preserve">Click </w:t>
      </w:r>
      <w:r w:rsidRPr="00A6590F">
        <w:rPr>
          <w:rFonts w:ascii="Arial" w:hAnsi="Arial" w:cs="Arial"/>
          <w:color w:val="2E74B5" w:themeColor="accent5" w:themeShade="BF"/>
        </w:rPr>
        <w:t>Publish report</w:t>
      </w:r>
      <w:r w:rsidRPr="00A6590F">
        <w:rPr>
          <w:rFonts w:ascii="Arial" w:hAnsi="Arial" w:cs="Arial"/>
        </w:rPr>
        <w:t>. The Basic Publishing page opens.</w:t>
      </w:r>
    </w:p>
    <w:p w14:paraId="240B5851" w14:textId="77777777" w:rsidR="00155D8E" w:rsidRPr="00A6590F" w:rsidRDefault="00155D8E" w:rsidP="00AA6AD2">
      <w:pPr>
        <w:pStyle w:val="Default"/>
        <w:rPr>
          <w:rFonts w:ascii="Arial" w:hAnsi="Arial" w:cs="Arial"/>
        </w:rPr>
      </w:pPr>
    </w:p>
    <w:p w14:paraId="6247D678" w14:textId="77777777" w:rsidR="00E80D04" w:rsidRPr="00A6590F" w:rsidRDefault="00E80D04" w:rsidP="00AA6AD2">
      <w:pPr>
        <w:pStyle w:val="Default"/>
        <w:rPr>
          <w:rFonts w:ascii="Arial" w:hAnsi="Arial" w:cs="Arial"/>
        </w:rPr>
      </w:pPr>
    </w:p>
    <w:p w14:paraId="78FB9886" w14:textId="77777777" w:rsidR="00FE357F" w:rsidRPr="00A6590F" w:rsidRDefault="00FE357F" w:rsidP="00AA6AD2">
      <w:pPr>
        <w:pStyle w:val="Default"/>
        <w:rPr>
          <w:rFonts w:ascii="Arial" w:hAnsi="Arial" w:cs="Arial"/>
        </w:rPr>
      </w:pPr>
      <w:r w:rsidRPr="00A6590F">
        <w:rPr>
          <w:rFonts w:ascii="Arial" w:hAnsi="Arial" w:cs="Arial"/>
          <w:noProof/>
        </w:rPr>
        <w:drawing>
          <wp:inline distT="0" distB="0" distL="0" distR="0" wp14:anchorId="6905BFF4" wp14:editId="1CA1DD24">
            <wp:extent cx="5943600" cy="2249269"/>
            <wp:effectExtent l="0" t="0" r="0" b="0"/>
            <wp:docPr id="18" name="Picture 18" descr="http://ihlsrpts.illinoisheartland.org/simplyreports/help/Content/Resources/Images/basicpu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lsrpts.illinoisheartland.org/simplyreports/help/Content/Resources/Images/basicpu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249269"/>
                    </a:xfrm>
                    <a:prstGeom prst="rect">
                      <a:avLst/>
                    </a:prstGeom>
                    <a:noFill/>
                    <a:ln>
                      <a:noFill/>
                    </a:ln>
                  </pic:spPr>
                </pic:pic>
              </a:graphicData>
            </a:graphic>
          </wp:inline>
        </w:drawing>
      </w:r>
    </w:p>
    <w:p w14:paraId="67175233" w14:textId="77777777" w:rsidR="00FE357F" w:rsidRPr="00A6590F" w:rsidRDefault="00FE357F" w:rsidP="00AA6AD2">
      <w:pPr>
        <w:pStyle w:val="Default"/>
        <w:rPr>
          <w:rFonts w:ascii="Arial" w:hAnsi="Arial" w:cs="Arial"/>
        </w:rPr>
      </w:pPr>
    </w:p>
    <w:p w14:paraId="04B962BF" w14:textId="77777777" w:rsidR="00FE357F" w:rsidRPr="00A6590F" w:rsidRDefault="00FE357F" w:rsidP="00FE357F">
      <w:pPr>
        <w:pStyle w:val="Default"/>
        <w:numPr>
          <w:ilvl w:val="0"/>
          <w:numId w:val="10"/>
        </w:numPr>
        <w:rPr>
          <w:rFonts w:ascii="Arial" w:hAnsi="Arial" w:cs="Arial"/>
        </w:rPr>
      </w:pPr>
      <w:r w:rsidRPr="00A6590F">
        <w:rPr>
          <w:rFonts w:ascii="Arial" w:hAnsi="Arial" w:cs="Arial"/>
        </w:rPr>
        <w:t xml:space="preserve">Select </w:t>
      </w:r>
      <w:r w:rsidRPr="00A6590F">
        <w:rPr>
          <w:rFonts w:ascii="Arial" w:hAnsi="Arial" w:cs="Arial"/>
          <w:color w:val="2E74B5" w:themeColor="accent5" w:themeShade="BF"/>
        </w:rPr>
        <w:t>Landscape</w:t>
      </w:r>
      <w:r w:rsidRPr="00A6590F">
        <w:rPr>
          <w:rFonts w:ascii="Arial" w:hAnsi="Arial" w:cs="Arial"/>
        </w:rPr>
        <w:t xml:space="preserve"> or </w:t>
      </w:r>
      <w:r w:rsidRPr="00A6590F">
        <w:rPr>
          <w:rFonts w:ascii="Arial" w:hAnsi="Arial" w:cs="Arial"/>
          <w:color w:val="2E74B5" w:themeColor="accent5" w:themeShade="BF"/>
        </w:rPr>
        <w:t xml:space="preserve">Portrait </w:t>
      </w:r>
      <w:r w:rsidRPr="00A6590F">
        <w:rPr>
          <w:rFonts w:ascii="Arial" w:hAnsi="Arial" w:cs="Arial"/>
        </w:rPr>
        <w:t>to specify the report’s orientation on the page.</w:t>
      </w:r>
      <w:r w:rsidR="00C007DE" w:rsidRPr="00A6590F">
        <w:rPr>
          <w:rFonts w:ascii="Arial" w:hAnsi="Arial" w:cs="Arial"/>
        </w:rPr>
        <w:br/>
      </w:r>
    </w:p>
    <w:p w14:paraId="570DE24C" w14:textId="77777777" w:rsidR="00FE357F" w:rsidRPr="00A6590F" w:rsidRDefault="00FE357F" w:rsidP="00FE357F">
      <w:pPr>
        <w:pStyle w:val="Default"/>
        <w:numPr>
          <w:ilvl w:val="0"/>
          <w:numId w:val="10"/>
        </w:numPr>
        <w:rPr>
          <w:rFonts w:ascii="Arial" w:hAnsi="Arial" w:cs="Arial"/>
        </w:rPr>
      </w:pPr>
      <w:r w:rsidRPr="00A6590F">
        <w:rPr>
          <w:rFonts w:ascii="Arial" w:hAnsi="Arial" w:cs="Arial"/>
        </w:rPr>
        <w:t xml:space="preserve">Select a </w:t>
      </w:r>
      <w:r w:rsidRPr="00A6590F">
        <w:rPr>
          <w:rFonts w:ascii="Arial" w:hAnsi="Arial" w:cs="Arial"/>
          <w:color w:val="2E74B5" w:themeColor="accent5" w:themeShade="BF"/>
        </w:rPr>
        <w:t xml:space="preserve">branch </w:t>
      </w:r>
      <w:r w:rsidRPr="00A6590F">
        <w:rPr>
          <w:rFonts w:ascii="Arial" w:hAnsi="Arial" w:cs="Arial"/>
        </w:rPr>
        <w:t>for the report in the Branch to publish to box.</w:t>
      </w:r>
      <w:r w:rsidR="00C007DE" w:rsidRPr="00A6590F">
        <w:rPr>
          <w:rFonts w:ascii="Arial" w:hAnsi="Arial" w:cs="Arial"/>
        </w:rPr>
        <w:br/>
      </w:r>
    </w:p>
    <w:p w14:paraId="4AAF5E31" w14:textId="05DE4E9C" w:rsidR="00FE357F" w:rsidRPr="00A6590F" w:rsidRDefault="00FE357F" w:rsidP="00FE357F">
      <w:pPr>
        <w:pStyle w:val="Default"/>
        <w:numPr>
          <w:ilvl w:val="0"/>
          <w:numId w:val="10"/>
        </w:numPr>
        <w:rPr>
          <w:rFonts w:ascii="Arial" w:hAnsi="Arial" w:cs="Arial"/>
        </w:rPr>
      </w:pPr>
      <w:r w:rsidRPr="00A6590F">
        <w:rPr>
          <w:rFonts w:ascii="Arial" w:hAnsi="Arial" w:cs="Arial"/>
        </w:rPr>
        <w:t xml:space="preserve">Select </w:t>
      </w:r>
      <w:r w:rsidRPr="00A6590F">
        <w:rPr>
          <w:rFonts w:ascii="Arial" w:hAnsi="Arial" w:cs="Arial"/>
          <w:color w:val="2E74B5" w:themeColor="accent5" w:themeShade="BF"/>
        </w:rPr>
        <w:t xml:space="preserve">Personal </w:t>
      </w:r>
      <w:r w:rsidRPr="00A6590F">
        <w:rPr>
          <w:rFonts w:ascii="Arial" w:hAnsi="Arial" w:cs="Arial"/>
        </w:rPr>
        <w:t xml:space="preserve">folder or </w:t>
      </w:r>
      <w:r w:rsidRPr="00A6590F">
        <w:rPr>
          <w:rFonts w:ascii="Arial" w:hAnsi="Arial" w:cs="Arial"/>
          <w:color w:val="2E74B5" w:themeColor="accent5" w:themeShade="BF"/>
        </w:rPr>
        <w:t xml:space="preserve">Branch </w:t>
      </w:r>
      <w:r w:rsidRPr="00A6590F">
        <w:rPr>
          <w:rFonts w:ascii="Arial" w:hAnsi="Arial" w:cs="Arial"/>
        </w:rPr>
        <w:t xml:space="preserve">folder to indicate the customer folder in which to save the report. The personal folder will be a subfolder under your library’s Custom folder labeled with your </w:t>
      </w:r>
      <w:proofErr w:type="gramStart"/>
      <w:r w:rsidRPr="00A6590F">
        <w:rPr>
          <w:rFonts w:ascii="Arial" w:hAnsi="Arial" w:cs="Arial"/>
        </w:rPr>
        <w:t>user name</w:t>
      </w:r>
      <w:proofErr w:type="gramEnd"/>
      <w:r w:rsidRPr="00A6590F">
        <w:rPr>
          <w:rFonts w:ascii="Arial" w:hAnsi="Arial" w:cs="Arial"/>
        </w:rPr>
        <w:t xml:space="preserve"> and will only be accessible by you.  The branch folder will put the report under your Custom folder and accessible by other staff at your library.</w:t>
      </w:r>
      <w:r w:rsidR="00C007DE" w:rsidRPr="00A6590F">
        <w:rPr>
          <w:rFonts w:ascii="Arial" w:hAnsi="Arial" w:cs="Arial"/>
        </w:rPr>
        <w:br/>
      </w:r>
    </w:p>
    <w:p w14:paraId="44BD5CCF" w14:textId="77777777" w:rsidR="00FE357F" w:rsidRPr="00A6590F" w:rsidRDefault="00FE357F" w:rsidP="00FE357F">
      <w:pPr>
        <w:pStyle w:val="Default"/>
        <w:numPr>
          <w:ilvl w:val="0"/>
          <w:numId w:val="10"/>
        </w:numPr>
        <w:rPr>
          <w:rFonts w:ascii="Arial" w:hAnsi="Arial" w:cs="Arial"/>
        </w:rPr>
      </w:pPr>
      <w:r w:rsidRPr="00A6590F">
        <w:rPr>
          <w:rFonts w:ascii="Arial" w:hAnsi="Arial" w:cs="Arial"/>
        </w:rPr>
        <w:t xml:space="preserve">Click </w:t>
      </w:r>
      <w:r w:rsidRPr="00A6590F">
        <w:rPr>
          <w:rFonts w:ascii="Arial" w:hAnsi="Arial" w:cs="Arial"/>
          <w:color w:val="2E74B5" w:themeColor="accent5" w:themeShade="BF"/>
        </w:rPr>
        <w:t xml:space="preserve">Publish </w:t>
      </w:r>
      <w:r w:rsidRPr="00A6590F">
        <w:rPr>
          <w:rFonts w:ascii="Arial" w:hAnsi="Arial" w:cs="Arial"/>
        </w:rPr>
        <w:t>to save the report.</w:t>
      </w:r>
    </w:p>
    <w:p w14:paraId="2F9E5754" w14:textId="77777777" w:rsidR="00FE357F" w:rsidRPr="00A6590F" w:rsidRDefault="00FE357F" w:rsidP="00FE357F">
      <w:pPr>
        <w:pStyle w:val="Default"/>
        <w:rPr>
          <w:rFonts w:ascii="Arial" w:hAnsi="Arial" w:cs="Arial"/>
        </w:rPr>
      </w:pPr>
    </w:p>
    <w:p w14:paraId="6888FB18" w14:textId="77777777" w:rsidR="00FE357F" w:rsidRPr="00A6590F" w:rsidRDefault="00FE357F" w:rsidP="00FE357F">
      <w:pPr>
        <w:pStyle w:val="Default"/>
        <w:rPr>
          <w:rFonts w:ascii="Arial" w:hAnsi="Arial" w:cs="Arial"/>
        </w:rPr>
      </w:pPr>
      <w:r w:rsidRPr="00A6590F">
        <w:rPr>
          <w:rFonts w:ascii="Arial" w:hAnsi="Arial" w:cs="Arial"/>
        </w:rPr>
        <w:t>The report will now be available for you to generate from your library’s Custom report folder on an as-needed basis (Polaris Tool Bar / Utilities / Reports and Notices / Custom / My Library).</w:t>
      </w:r>
    </w:p>
    <w:p w14:paraId="6A15AFCB" w14:textId="77777777" w:rsidR="00FE357F" w:rsidRPr="00A6590F" w:rsidRDefault="00FE357F" w:rsidP="00FE357F">
      <w:pPr>
        <w:pStyle w:val="Default"/>
        <w:rPr>
          <w:rFonts w:ascii="Arial" w:hAnsi="Arial" w:cs="Arial"/>
        </w:rPr>
      </w:pPr>
    </w:p>
    <w:p w14:paraId="5D05E40C" w14:textId="7B0B44FE" w:rsidR="00FE357F" w:rsidRPr="00A6590F" w:rsidRDefault="00FE357F" w:rsidP="00FE357F">
      <w:pPr>
        <w:pStyle w:val="Default"/>
        <w:rPr>
          <w:rFonts w:ascii="Arial" w:hAnsi="Arial" w:cs="Arial"/>
        </w:rPr>
      </w:pPr>
      <w:r w:rsidRPr="00A6590F">
        <w:rPr>
          <w:rFonts w:ascii="Arial" w:hAnsi="Arial" w:cs="Arial"/>
        </w:rPr>
        <w:t xml:space="preserve">Note:  After a report is published to the Customer folder in Polaris Reports and you edit it in </w:t>
      </w:r>
      <w:proofErr w:type="spellStart"/>
      <w:r w:rsidRPr="00A6590F">
        <w:rPr>
          <w:rFonts w:ascii="Arial" w:hAnsi="Arial" w:cs="Arial"/>
        </w:rPr>
        <w:t>SimplyReports</w:t>
      </w:r>
      <w:proofErr w:type="spellEnd"/>
      <w:r w:rsidRPr="00A6590F">
        <w:rPr>
          <w:rFonts w:ascii="Arial" w:hAnsi="Arial" w:cs="Arial"/>
        </w:rPr>
        <w:t xml:space="preserve">, the changes do not affect the version in the Custom folder. To change the Custom report, you must edit the report in </w:t>
      </w:r>
      <w:proofErr w:type="spellStart"/>
      <w:r w:rsidRPr="00A6590F">
        <w:rPr>
          <w:rFonts w:ascii="Arial" w:hAnsi="Arial" w:cs="Arial"/>
        </w:rPr>
        <w:t>SimplyReports</w:t>
      </w:r>
      <w:proofErr w:type="spellEnd"/>
      <w:r w:rsidRPr="00A6590F">
        <w:rPr>
          <w:rFonts w:ascii="Arial" w:hAnsi="Arial" w:cs="Arial"/>
        </w:rPr>
        <w:t xml:space="preserve"> and publish it with the same name so that it overwrites the old one in the Custom folder.</w:t>
      </w:r>
    </w:p>
    <w:p w14:paraId="460A9061" w14:textId="77777777" w:rsidR="00FE357F" w:rsidRPr="00A6590F" w:rsidRDefault="00FE357F" w:rsidP="00AA6AD2">
      <w:pPr>
        <w:pStyle w:val="Default"/>
        <w:rPr>
          <w:rFonts w:ascii="Arial" w:hAnsi="Arial" w:cs="Arial"/>
        </w:rPr>
      </w:pPr>
    </w:p>
    <w:p w14:paraId="1E51A1EC" w14:textId="507D7F2F" w:rsidR="005861DB" w:rsidRPr="00A6590F" w:rsidRDefault="005861DB" w:rsidP="00AA6AD2">
      <w:pPr>
        <w:pStyle w:val="Default"/>
        <w:rPr>
          <w:rFonts w:ascii="Arial" w:hAnsi="Arial" w:cs="Arial"/>
        </w:rPr>
      </w:pPr>
      <w:r w:rsidRPr="00A6590F">
        <w:rPr>
          <w:rFonts w:ascii="Arial" w:hAnsi="Arial" w:cs="Arial"/>
        </w:rPr>
        <w:t xml:space="preserve">Note:  Once you have published a report, only SHARE </w:t>
      </w:r>
      <w:r w:rsidR="00B3145D">
        <w:rPr>
          <w:rFonts w:ascii="Arial" w:hAnsi="Arial" w:cs="Arial"/>
        </w:rPr>
        <w:t>s</w:t>
      </w:r>
      <w:r w:rsidRPr="00A6590F">
        <w:rPr>
          <w:rFonts w:ascii="Arial" w:hAnsi="Arial" w:cs="Arial"/>
        </w:rPr>
        <w:t>taff can remove it</w:t>
      </w:r>
      <w:r w:rsidR="003444D7" w:rsidRPr="00A6590F">
        <w:rPr>
          <w:rFonts w:ascii="Arial" w:hAnsi="Arial" w:cs="Arial"/>
        </w:rPr>
        <w:t xml:space="preserve"> from your folder</w:t>
      </w:r>
      <w:r w:rsidRPr="00A6590F">
        <w:rPr>
          <w:rFonts w:ascii="Arial" w:hAnsi="Arial" w:cs="Arial"/>
        </w:rPr>
        <w:t>.</w:t>
      </w:r>
    </w:p>
    <w:p w14:paraId="3CBD958E" w14:textId="77777777" w:rsidR="00BE2122" w:rsidRPr="00A6590F" w:rsidRDefault="00BE2122" w:rsidP="00AA6AD2">
      <w:pPr>
        <w:pStyle w:val="Default"/>
        <w:rPr>
          <w:rFonts w:ascii="Arial" w:hAnsi="Arial" w:cs="Arial"/>
        </w:rPr>
      </w:pPr>
    </w:p>
    <w:p w14:paraId="501F329D" w14:textId="77777777" w:rsidR="00BE2122" w:rsidRPr="00A6590F" w:rsidRDefault="00BE2122" w:rsidP="00AA6AD2">
      <w:pPr>
        <w:pStyle w:val="Default"/>
        <w:rPr>
          <w:rFonts w:ascii="Arial" w:hAnsi="Arial" w:cs="Arial"/>
        </w:rPr>
      </w:pPr>
    </w:p>
    <w:p w14:paraId="57E59C8E" w14:textId="77777777" w:rsidR="00AA6AD2" w:rsidRPr="00A6590F" w:rsidRDefault="00AA6AD2" w:rsidP="00AA6AD2">
      <w:pPr>
        <w:spacing w:line="240" w:lineRule="auto"/>
        <w:rPr>
          <w:rFonts w:ascii="Arial" w:hAnsi="Arial" w:cs="Arial"/>
          <w:sz w:val="24"/>
          <w:szCs w:val="24"/>
        </w:rPr>
      </w:pPr>
    </w:p>
    <w:p w14:paraId="1EB3E687" w14:textId="77777777" w:rsidR="00C007DE" w:rsidRPr="00A6590F" w:rsidRDefault="00C007DE">
      <w:pPr>
        <w:rPr>
          <w:rFonts w:ascii="Arial" w:hAnsi="Arial" w:cs="Arial"/>
          <w:color w:val="2E74B5" w:themeColor="accent5" w:themeShade="BF"/>
          <w:sz w:val="24"/>
          <w:szCs w:val="24"/>
        </w:rPr>
      </w:pPr>
      <w:r w:rsidRPr="00A6590F">
        <w:rPr>
          <w:rFonts w:ascii="Arial" w:hAnsi="Arial" w:cs="Arial"/>
          <w:color w:val="2E74B5" w:themeColor="accent5" w:themeShade="BF"/>
          <w:sz w:val="24"/>
          <w:szCs w:val="24"/>
        </w:rPr>
        <w:br/>
      </w:r>
    </w:p>
    <w:p w14:paraId="769F94F1" w14:textId="77777777" w:rsidR="00C007DE" w:rsidRPr="00A6590F" w:rsidRDefault="00C007DE">
      <w:pPr>
        <w:rPr>
          <w:rFonts w:ascii="Arial" w:hAnsi="Arial" w:cs="Arial"/>
          <w:color w:val="2E74B5" w:themeColor="accent5" w:themeShade="BF"/>
          <w:sz w:val="24"/>
          <w:szCs w:val="24"/>
        </w:rPr>
      </w:pPr>
      <w:r w:rsidRPr="00A6590F">
        <w:rPr>
          <w:rFonts w:ascii="Arial" w:hAnsi="Arial" w:cs="Arial"/>
          <w:color w:val="2E74B5" w:themeColor="accent5" w:themeShade="BF"/>
          <w:sz w:val="24"/>
          <w:szCs w:val="24"/>
        </w:rPr>
        <w:br w:type="page"/>
      </w:r>
    </w:p>
    <w:p w14:paraId="6321E1D4" w14:textId="0EC018AB" w:rsidR="00172F13" w:rsidRPr="00D86D6F" w:rsidRDefault="005A5FE4">
      <w:pPr>
        <w:rPr>
          <w:rFonts w:ascii="Arial" w:hAnsi="Arial" w:cs="Arial"/>
          <w:b/>
          <w:bCs/>
          <w:color w:val="2E74B5" w:themeColor="accent5" w:themeShade="BF"/>
          <w:sz w:val="24"/>
          <w:szCs w:val="24"/>
        </w:rPr>
      </w:pPr>
      <w:r w:rsidRPr="00D86D6F">
        <w:rPr>
          <w:rFonts w:ascii="Arial" w:hAnsi="Arial" w:cs="Arial"/>
          <w:b/>
          <w:bCs/>
          <w:color w:val="2E74B5" w:themeColor="accent5" w:themeShade="BF"/>
          <w:sz w:val="24"/>
          <w:szCs w:val="24"/>
        </w:rPr>
        <w:lastRenderedPageBreak/>
        <w:t xml:space="preserve">Running a </w:t>
      </w:r>
      <w:r w:rsidR="00440B52" w:rsidRPr="00D86D6F">
        <w:rPr>
          <w:rFonts w:ascii="Arial" w:hAnsi="Arial" w:cs="Arial"/>
          <w:b/>
          <w:bCs/>
          <w:color w:val="2E74B5" w:themeColor="accent5" w:themeShade="BF"/>
          <w:sz w:val="24"/>
          <w:szCs w:val="24"/>
        </w:rPr>
        <w:t>R</w:t>
      </w:r>
      <w:r w:rsidRPr="00D86D6F">
        <w:rPr>
          <w:rFonts w:ascii="Arial" w:hAnsi="Arial" w:cs="Arial"/>
          <w:b/>
          <w:bCs/>
          <w:color w:val="2E74B5" w:themeColor="accent5" w:themeShade="BF"/>
          <w:sz w:val="24"/>
          <w:szCs w:val="24"/>
        </w:rPr>
        <w:t xml:space="preserve">eport on a </w:t>
      </w:r>
      <w:r w:rsidR="00172F13" w:rsidRPr="00D86D6F">
        <w:rPr>
          <w:rFonts w:ascii="Arial" w:hAnsi="Arial" w:cs="Arial"/>
          <w:b/>
          <w:bCs/>
          <w:color w:val="2E74B5" w:themeColor="accent5" w:themeShade="BF"/>
          <w:sz w:val="24"/>
          <w:szCs w:val="24"/>
        </w:rPr>
        <w:t>Record Set</w:t>
      </w:r>
    </w:p>
    <w:p w14:paraId="339AC757" w14:textId="77777777" w:rsidR="003D7891" w:rsidRDefault="003D7891">
      <w:pPr>
        <w:rPr>
          <w:rFonts w:ascii="Arial" w:hAnsi="Arial" w:cs="Arial"/>
          <w:sz w:val="24"/>
          <w:szCs w:val="24"/>
        </w:rPr>
      </w:pPr>
    </w:p>
    <w:p w14:paraId="515FB44D" w14:textId="1D64804D" w:rsidR="00172F13" w:rsidRPr="00A6590F" w:rsidRDefault="00172F13">
      <w:pPr>
        <w:rPr>
          <w:rFonts w:ascii="Arial" w:hAnsi="Arial" w:cs="Arial"/>
          <w:sz w:val="24"/>
          <w:szCs w:val="24"/>
        </w:rPr>
      </w:pPr>
      <w:r w:rsidRPr="00A6590F">
        <w:rPr>
          <w:rFonts w:ascii="Arial" w:hAnsi="Arial" w:cs="Arial"/>
          <w:sz w:val="24"/>
          <w:szCs w:val="24"/>
        </w:rPr>
        <w:t xml:space="preserve">Sometimes you may want to run a report </w:t>
      </w:r>
      <w:r w:rsidR="003444D7" w:rsidRPr="00A6590F">
        <w:rPr>
          <w:rFonts w:ascii="Arial" w:hAnsi="Arial" w:cs="Arial"/>
          <w:sz w:val="24"/>
          <w:szCs w:val="24"/>
        </w:rPr>
        <w:t xml:space="preserve">based </w:t>
      </w:r>
      <w:r w:rsidRPr="00A6590F">
        <w:rPr>
          <w:rFonts w:ascii="Arial" w:hAnsi="Arial" w:cs="Arial"/>
          <w:sz w:val="24"/>
          <w:szCs w:val="24"/>
        </w:rPr>
        <w:t xml:space="preserve">on a Record Set that has already been created. In </w:t>
      </w:r>
      <w:proofErr w:type="spellStart"/>
      <w:r w:rsidRPr="00A6590F">
        <w:rPr>
          <w:rFonts w:ascii="Arial" w:hAnsi="Arial" w:cs="Arial"/>
          <w:sz w:val="24"/>
          <w:szCs w:val="24"/>
        </w:rPr>
        <w:t>SimplyReports</w:t>
      </w:r>
      <w:proofErr w:type="spellEnd"/>
      <w:r w:rsidRPr="00A6590F">
        <w:rPr>
          <w:rFonts w:ascii="Arial" w:hAnsi="Arial" w:cs="Arial"/>
          <w:sz w:val="24"/>
          <w:szCs w:val="24"/>
        </w:rPr>
        <w:t xml:space="preserve"> this is easy to do.</w:t>
      </w:r>
    </w:p>
    <w:p w14:paraId="5F94BC92" w14:textId="77777777" w:rsidR="00172F13" w:rsidRPr="00A6590F" w:rsidRDefault="00172F13">
      <w:pPr>
        <w:rPr>
          <w:rFonts w:ascii="Arial" w:hAnsi="Arial" w:cs="Arial"/>
          <w:sz w:val="24"/>
          <w:szCs w:val="24"/>
        </w:rPr>
      </w:pPr>
      <w:r w:rsidRPr="00A6590F">
        <w:rPr>
          <w:rFonts w:ascii="Arial" w:hAnsi="Arial" w:cs="Arial"/>
          <w:sz w:val="24"/>
          <w:szCs w:val="24"/>
        </w:rPr>
        <w:t>After selecting your options from Steps 1-5 listed in “</w:t>
      </w:r>
      <w:r w:rsidRPr="00A6590F">
        <w:rPr>
          <w:rFonts w:ascii="Arial" w:hAnsi="Arial" w:cs="Arial"/>
          <w:color w:val="2E74B5" w:themeColor="accent5" w:themeShade="BF"/>
          <w:sz w:val="24"/>
          <w:szCs w:val="24"/>
        </w:rPr>
        <w:t>Steps to Creating a Report</w:t>
      </w:r>
      <w:r w:rsidRPr="00A6590F">
        <w:rPr>
          <w:rFonts w:ascii="Arial" w:hAnsi="Arial" w:cs="Arial"/>
          <w:sz w:val="24"/>
          <w:szCs w:val="24"/>
        </w:rPr>
        <w:t xml:space="preserve">”, you must then point </w:t>
      </w:r>
      <w:proofErr w:type="spellStart"/>
      <w:r w:rsidRPr="00A6590F">
        <w:rPr>
          <w:rFonts w:ascii="Arial" w:hAnsi="Arial" w:cs="Arial"/>
          <w:sz w:val="24"/>
          <w:szCs w:val="24"/>
        </w:rPr>
        <w:t>SimplyReports</w:t>
      </w:r>
      <w:proofErr w:type="spellEnd"/>
      <w:r w:rsidRPr="00A6590F">
        <w:rPr>
          <w:rFonts w:ascii="Arial" w:hAnsi="Arial" w:cs="Arial"/>
          <w:sz w:val="24"/>
          <w:szCs w:val="24"/>
        </w:rPr>
        <w:t xml:space="preserve"> to the Record Set.  This happens in Step 6 when you are adding your filters.</w:t>
      </w:r>
    </w:p>
    <w:p w14:paraId="68131BA2" w14:textId="77777777" w:rsidR="00172F13" w:rsidRPr="00A6590F" w:rsidRDefault="00172F13">
      <w:pPr>
        <w:rPr>
          <w:rFonts w:ascii="Arial" w:hAnsi="Arial" w:cs="Arial"/>
          <w:sz w:val="24"/>
          <w:szCs w:val="24"/>
        </w:rPr>
      </w:pPr>
    </w:p>
    <w:p w14:paraId="4017F396" w14:textId="77777777" w:rsidR="00172F13" w:rsidRPr="00A6590F" w:rsidRDefault="00172F13">
      <w:pPr>
        <w:rPr>
          <w:rFonts w:ascii="Arial" w:hAnsi="Arial" w:cs="Arial"/>
          <w:sz w:val="24"/>
          <w:szCs w:val="24"/>
        </w:rPr>
      </w:pPr>
      <w:r w:rsidRPr="00A6590F">
        <w:rPr>
          <w:rFonts w:ascii="Arial" w:hAnsi="Arial" w:cs="Arial"/>
          <w:sz w:val="24"/>
          <w:szCs w:val="24"/>
        </w:rPr>
        <w:t xml:space="preserve">For a Patron Record Set, the option will be listed </w:t>
      </w:r>
      <w:r w:rsidR="00C007DE" w:rsidRPr="00A6590F">
        <w:rPr>
          <w:rFonts w:ascii="Arial" w:hAnsi="Arial" w:cs="Arial"/>
          <w:sz w:val="24"/>
          <w:szCs w:val="24"/>
        </w:rPr>
        <w:t>o</w:t>
      </w:r>
      <w:r w:rsidRPr="00A6590F">
        <w:rPr>
          <w:rFonts w:ascii="Arial" w:hAnsi="Arial" w:cs="Arial"/>
          <w:sz w:val="24"/>
          <w:szCs w:val="24"/>
        </w:rPr>
        <w:t>n Patron General Filters.</w:t>
      </w:r>
    </w:p>
    <w:p w14:paraId="71E8A43F" w14:textId="77777777" w:rsidR="00172F13" w:rsidRPr="00A6590F" w:rsidRDefault="00172F13">
      <w:pPr>
        <w:rPr>
          <w:rFonts w:ascii="Arial" w:hAnsi="Arial" w:cs="Arial"/>
          <w:sz w:val="24"/>
          <w:szCs w:val="24"/>
        </w:rPr>
      </w:pPr>
      <w:r w:rsidRPr="00A6590F">
        <w:rPr>
          <w:rFonts w:ascii="Arial" w:hAnsi="Arial" w:cs="Arial"/>
          <w:b/>
          <w:noProof/>
          <w:sz w:val="24"/>
          <w:szCs w:val="24"/>
        </w:rPr>
        <w:drawing>
          <wp:inline distT="0" distB="0" distL="0" distR="0" wp14:anchorId="08AD7E54" wp14:editId="02D4249A">
            <wp:extent cx="463867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8675" cy="552450"/>
                    </a:xfrm>
                    <a:prstGeom prst="rect">
                      <a:avLst/>
                    </a:prstGeom>
                    <a:noFill/>
                    <a:ln>
                      <a:noFill/>
                    </a:ln>
                  </pic:spPr>
                </pic:pic>
              </a:graphicData>
            </a:graphic>
          </wp:inline>
        </w:drawing>
      </w:r>
      <w:r w:rsidR="005861DB" w:rsidRPr="00A6590F">
        <w:rPr>
          <w:rFonts w:ascii="Arial" w:hAnsi="Arial" w:cs="Arial"/>
          <w:sz w:val="24"/>
          <w:szCs w:val="24"/>
        </w:rPr>
        <w:br/>
      </w:r>
    </w:p>
    <w:p w14:paraId="04F1EE2A" w14:textId="77777777" w:rsidR="00172F13" w:rsidRPr="00A6590F" w:rsidRDefault="00172F13">
      <w:pPr>
        <w:rPr>
          <w:rFonts w:ascii="Arial" w:hAnsi="Arial" w:cs="Arial"/>
          <w:sz w:val="24"/>
          <w:szCs w:val="24"/>
        </w:rPr>
      </w:pPr>
      <w:r w:rsidRPr="00A6590F">
        <w:rPr>
          <w:rFonts w:ascii="Arial" w:hAnsi="Arial" w:cs="Arial"/>
          <w:sz w:val="24"/>
          <w:szCs w:val="24"/>
        </w:rPr>
        <w:t xml:space="preserve">For an Item Record Set, the option will be listed </w:t>
      </w:r>
      <w:r w:rsidR="00C007DE" w:rsidRPr="00A6590F">
        <w:rPr>
          <w:rFonts w:ascii="Arial" w:hAnsi="Arial" w:cs="Arial"/>
          <w:sz w:val="24"/>
          <w:szCs w:val="24"/>
        </w:rPr>
        <w:t>o</w:t>
      </w:r>
      <w:r w:rsidRPr="00A6590F">
        <w:rPr>
          <w:rFonts w:ascii="Arial" w:hAnsi="Arial" w:cs="Arial"/>
          <w:sz w:val="24"/>
          <w:szCs w:val="24"/>
        </w:rPr>
        <w:t>n Item General Filters.</w:t>
      </w:r>
    </w:p>
    <w:p w14:paraId="504A7CAD" w14:textId="77777777" w:rsidR="00172F13" w:rsidRPr="00A6590F" w:rsidRDefault="00172F13">
      <w:pPr>
        <w:rPr>
          <w:rFonts w:ascii="Arial" w:hAnsi="Arial" w:cs="Arial"/>
          <w:sz w:val="24"/>
          <w:szCs w:val="24"/>
        </w:rPr>
      </w:pPr>
      <w:r w:rsidRPr="00A6590F">
        <w:rPr>
          <w:rFonts w:ascii="Arial" w:hAnsi="Arial" w:cs="Arial"/>
          <w:b/>
          <w:noProof/>
          <w:sz w:val="24"/>
          <w:szCs w:val="24"/>
        </w:rPr>
        <w:drawing>
          <wp:inline distT="0" distB="0" distL="0" distR="0" wp14:anchorId="1F8CD162" wp14:editId="7849613C">
            <wp:extent cx="4791075" cy="495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91075" cy="495300"/>
                    </a:xfrm>
                    <a:prstGeom prst="rect">
                      <a:avLst/>
                    </a:prstGeom>
                    <a:noFill/>
                    <a:ln>
                      <a:noFill/>
                    </a:ln>
                  </pic:spPr>
                </pic:pic>
              </a:graphicData>
            </a:graphic>
          </wp:inline>
        </w:drawing>
      </w:r>
      <w:r w:rsidR="005861DB" w:rsidRPr="00A6590F">
        <w:rPr>
          <w:rFonts w:ascii="Arial" w:hAnsi="Arial" w:cs="Arial"/>
          <w:sz w:val="24"/>
          <w:szCs w:val="24"/>
        </w:rPr>
        <w:br/>
      </w:r>
    </w:p>
    <w:p w14:paraId="549DD442" w14:textId="0EEAB20B" w:rsidR="00172F13" w:rsidRPr="00A6590F" w:rsidRDefault="001D2E6D">
      <w:pPr>
        <w:rPr>
          <w:rFonts w:ascii="Arial" w:hAnsi="Arial" w:cs="Arial"/>
          <w:sz w:val="24"/>
          <w:szCs w:val="24"/>
        </w:rPr>
      </w:pPr>
      <w:r>
        <w:rPr>
          <w:rFonts w:ascii="Arial" w:hAnsi="Arial" w:cs="Arial"/>
          <w:sz w:val="24"/>
          <w:szCs w:val="24"/>
        </w:rPr>
        <w:t xml:space="preserve">Add other filters as desired. </w:t>
      </w:r>
      <w:r w:rsidR="00172F13" w:rsidRPr="00A6590F">
        <w:rPr>
          <w:rFonts w:ascii="Arial" w:hAnsi="Arial" w:cs="Arial"/>
          <w:sz w:val="24"/>
          <w:szCs w:val="24"/>
        </w:rPr>
        <w:t xml:space="preserve">The </w:t>
      </w:r>
      <w:r w:rsidR="005861DB" w:rsidRPr="00A6590F">
        <w:rPr>
          <w:rFonts w:ascii="Arial" w:hAnsi="Arial" w:cs="Arial"/>
          <w:sz w:val="24"/>
          <w:szCs w:val="24"/>
        </w:rPr>
        <w:t xml:space="preserve">filters </w:t>
      </w:r>
      <w:r w:rsidR="00172F13" w:rsidRPr="00A6590F">
        <w:rPr>
          <w:rFonts w:ascii="Arial" w:hAnsi="Arial" w:cs="Arial"/>
          <w:sz w:val="24"/>
          <w:szCs w:val="24"/>
        </w:rPr>
        <w:t>will only be applied to any patron or item that you have in the Record Set.</w:t>
      </w:r>
    </w:p>
    <w:p w14:paraId="45E4D8E5" w14:textId="77777777" w:rsidR="00172F13" w:rsidRPr="00A6590F" w:rsidRDefault="00172F13">
      <w:pPr>
        <w:rPr>
          <w:rFonts w:ascii="Arial" w:hAnsi="Arial" w:cs="Arial"/>
          <w:sz w:val="24"/>
          <w:szCs w:val="24"/>
        </w:rPr>
      </w:pPr>
    </w:p>
    <w:p w14:paraId="6E23CB35" w14:textId="4B8E9920" w:rsidR="00FC5091" w:rsidRPr="001D2E6D" w:rsidRDefault="00FC5091" w:rsidP="00FC5091">
      <w:pPr>
        <w:spacing w:line="240" w:lineRule="auto"/>
        <w:rPr>
          <w:rFonts w:ascii="Arial" w:hAnsi="Arial" w:cs="Arial"/>
          <w:b/>
          <w:bCs/>
          <w:color w:val="2E74B5" w:themeColor="accent5" w:themeShade="BF"/>
          <w:sz w:val="24"/>
          <w:szCs w:val="24"/>
        </w:rPr>
      </w:pPr>
      <w:proofErr w:type="spellStart"/>
      <w:r w:rsidRPr="001D2E6D">
        <w:rPr>
          <w:rFonts w:ascii="Arial" w:hAnsi="Arial" w:cs="Arial"/>
          <w:b/>
          <w:bCs/>
          <w:color w:val="2E74B5" w:themeColor="accent5" w:themeShade="BF"/>
          <w:sz w:val="24"/>
          <w:szCs w:val="24"/>
        </w:rPr>
        <w:t>SimplyReport</w:t>
      </w:r>
      <w:r w:rsidR="001D2E6D" w:rsidRPr="001D2E6D">
        <w:rPr>
          <w:rFonts w:ascii="Arial" w:hAnsi="Arial" w:cs="Arial"/>
          <w:b/>
          <w:bCs/>
          <w:color w:val="2E74B5" w:themeColor="accent5" w:themeShade="BF"/>
          <w:sz w:val="24"/>
          <w:szCs w:val="24"/>
        </w:rPr>
        <w:t>s</w:t>
      </w:r>
      <w:proofErr w:type="spellEnd"/>
      <w:r w:rsidRPr="001D2E6D">
        <w:rPr>
          <w:rFonts w:ascii="Arial" w:hAnsi="Arial" w:cs="Arial"/>
          <w:b/>
          <w:bCs/>
          <w:color w:val="2E74B5" w:themeColor="accent5" w:themeShade="BF"/>
          <w:sz w:val="24"/>
          <w:szCs w:val="24"/>
        </w:rPr>
        <w:t xml:space="preserve"> Tips</w:t>
      </w:r>
    </w:p>
    <w:p w14:paraId="6E379EEC" w14:textId="77777777" w:rsidR="00F00D08" w:rsidRPr="00A6590F" w:rsidRDefault="00F00D08" w:rsidP="00FC5091">
      <w:pPr>
        <w:spacing w:line="240" w:lineRule="auto"/>
        <w:rPr>
          <w:rFonts w:ascii="Arial" w:hAnsi="Arial" w:cs="Arial"/>
          <w:color w:val="2E74B5" w:themeColor="accent5" w:themeShade="BF"/>
          <w:sz w:val="24"/>
          <w:szCs w:val="24"/>
        </w:rPr>
      </w:pPr>
    </w:p>
    <w:p w14:paraId="66D8A883" w14:textId="77777777" w:rsidR="00FC5091" w:rsidRPr="00A6590F" w:rsidRDefault="00FC5091" w:rsidP="00FC5091">
      <w:pPr>
        <w:pStyle w:val="Default"/>
        <w:numPr>
          <w:ilvl w:val="0"/>
          <w:numId w:val="3"/>
        </w:numPr>
        <w:rPr>
          <w:rFonts w:ascii="Arial" w:hAnsi="Arial" w:cs="Arial"/>
        </w:rPr>
      </w:pPr>
      <w:r w:rsidRPr="00A6590F">
        <w:rPr>
          <w:rFonts w:ascii="Arial" w:hAnsi="Arial" w:cs="Arial"/>
        </w:rPr>
        <w:t xml:space="preserve">If you select a filter by checking the check box and </w:t>
      </w:r>
      <w:r w:rsidRPr="00A6590F">
        <w:rPr>
          <w:rFonts w:ascii="Arial" w:hAnsi="Arial" w:cs="Arial"/>
          <w:i/>
        </w:rPr>
        <w:t xml:space="preserve">do not </w:t>
      </w:r>
      <w:r w:rsidRPr="00A6590F">
        <w:rPr>
          <w:rFonts w:ascii="Arial" w:hAnsi="Arial" w:cs="Arial"/>
        </w:rPr>
        <w:t xml:space="preserve">select a value by highlighting it, </w:t>
      </w:r>
      <w:proofErr w:type="spellStart"/>
      <w:r w:rsidRPr="00A6590F">
        <w:rPr>
          <w:rFonts w:ascii="Arial" w:hAnsi="Arial" w:cs="Arial"/>
        </w:rPr>
        <w:t>SimplyReports</w:t>
      </w:r>
      <w:proofErr w:type="spellEnd"/>
      <w:r w:rsidRPr="00A6590F">
        <w:rPr>
          <w:rFonts w:ascii="Arial" w:hAnsi="Arial" w:cs="Arial"/>
        </w:rPr>
        <w:t xml:space="preserve"> will use </w:t>
      </w:r>
      <w:r w:rsidRPr="00A6590F">
        <w:rPr>
          <w:rFonts w:ascii="Arial" w:hAnsi="Arial" w:cs="Arial"/>
          <w:i/>
        </w:rPr>
        <w:t>all</w:t>
      </w:r>
      <w:r w:rsidRPr="00A6590F">
        <w:rPr>
          <w:rFonts w:ascii="Arial" w:hAnsi="Arial" w:cs="Arial"/>
        </w:rPr>
        <w:t xml:space="preserve"> the values, e.g., if you check Collection in the Item general filters but do not highlight a specific collection or collections, the report will gather data and show </w:t>
      </w:r>
      <w:r w:rsidRPr="00A6590F">
        <w:rPr>
          <w:rFonts w:ascii="Arial" w:hAnsi="Arial" w:cs="Arial"/>
          <w:i/>
        </w:rPr>
        <w:t>all</w:t>
      </w:r>
      <w:r w:rsidRPr="00A6590F">
        <w:rPr>
          <w:rFonts w:ascii="Arial" w:hAnsi="Arial" w:cs="Arial"/>
        </w:rPr>
        <w:t xml:space="preserve"> the collections.    </w:t>
      </w:r>
      <w:r w:rsidR="00F00D08" w:rsidRPr="00A6590F">
        <w:rPr>
          <w:rFonts w:ascii="Arial" w:hAnsi="Arial" w:cs="Arial"/>
        </w:rPr>
        <w:br/>
      </w:r>
    </w:p>
    <w:p w14:paraId="20C58F45" w14:textId="1F50CFB0" w:rsidR="00FC5091" w:rsidRPr="00A6590F" w:rsidRDefault="00EF4D74" w:rsidP="00FC5091">
      <w:pPr>
        <w:pStyle w:val="Default"/>
        <w:numPr>
          <w:ilvl w:val="0"/>
          <w:numId w:val="3"/>
        </w:numPr>
        <w:rPr>
          <w:rFonts w:ascii="Arial" w:hAnsi="Arial" w:cs="Arial"/>
        </w:rPr>
      </w:pPr>
      <w:r>
        <w:rPr>
          <w:rFonts w:ascii="Arial" w:hAnsi="Arial" w:cs="Arial"/>
        </w:rPr>
        <w:t xml:space="preserve">Some </w:t>
      </w:r>
      <w:r w:rsidR="00FC5091" w:rsidRPr="00A6590F">
        <w:rPr>
          <w:rFonts w:ascii="Arial" w:hAnsi="Arial" w:cs="Arial"/>
        </w:rPr>
        <w:t xml:space="preserve">filters also have the option of checking </w:t>
      </w:r>
      <w:r w:rsidR="00FC5091" w:rsidRPr="00A6590F">
        <w:rPr>
          <w:rFonts w:ascii="Arial" w:hAnsi="Arial" w:cs="Arial"/>
          <w:b/>
        </w:rPr>
        <w:t>not present</w:t>
      </w:r>
      <w:r w:rsidR="00FC5091" w:rsidRPr="00A6590F">
        <w:rPr>
          <w:rFonts w:ascii="Arial" w:hAnsi="Arial" w:cs="Arial"/>
        </w:rPr>
        <w:t xml:space="preserve">, e.g., patron expiration date. In this example, checking </w:t>
      </w:r>
      <w:r w:rsidR="00FC5091" w:rsidRPr="00A6590F">
        <w:rPr>
          <w:rFonts w:ascii="Arial" w:hAnsi="Arial" w:cs="Arial"/>
          <w:b/>
        </w:rPr>
        <w:t>not present</w:t>
      </w:r>
      <w:r w:rsidR="00FC5091" w:rsidRPr="00A6590F">
        <w:rPr>
          <w:rFonts w:ascii="Arial" w:hAnsi="Arial" w:cs="Arial"/>
        </w:rPr>
        <w:t xml:space="preserve"> limits output to those records where there is no expiration date in the patron record.  </w:t>
      </w:r>
      <w:r w:rsidR="00F00D08" w:rsidRPr="00A6590F">
        <w:rPr>
          <w:rFonts w:ascii="Arial" w:hAnsi="Arial" w:cs="Arial"/>
        </w:rPr>
        <w:br/>
      </w:r>
    </w:p>
    <w:p w14:paraId="56161033" w14:textId="77777777" w:rsidR="00FC5091" w:rsidRPr="00A6590F" w:rsidRDefault="00FC5091" w:rsidP="00FC5091">
      <w:pPr>
        <w:pStyle w:val="Default"/>
        <w:numPr>
          <w:ilvl w:val="0"/>
          <w:numId w:val="3"/>
        </w:numPr>
        <w:rPr>
          <w:rFonts w:ascii="Arial" w:hAnsi="Arial" w:cs="Arial"/>
        </w:rPr>
      </w:pPr>
      <w:r w:rsidRPr="00A6590F">
        <w:rPr>
          <w:rFonts w:ascii="Arial" w:hAnsi="Arial" w:cs="Arial"/>
        </w:rPr>
        <w:t xml:space="preserve">To select more than one value in a menu, hold down the </w:t>
      </w:r>
      <w:r w:rsidRPr="00A6590F">
        <w:rPr>
          <w:rFonts w:ascii="Arial" w:hAnsi="Arial" w:cs="Arial"/>
          <w:b/>
        </w:rPr>
        <w:t>CTRL</w:t>
      </w:r>
      <w:r w:rsidRPr="00A6590F">
        <w:rPr>
          <w:rFonts w:ascii="Arial" w:hAnsi="Arial" w:cs="Arial"/>
        </w:rPr>
        <w:t xml:space="preserve"> key and click on the values you want.  To deselect one value when many are selected, hold down the </w:t>
      </w:r>
      <w:r w:rsidRPr="00A6590F">
        <w:rPr>
          <w:rFonts w:ascii="Arial" w:hAnsi="Arial" w:cs="Arial"/>
          <w:b/>
        </w:rPr>
        <w:t>CTRL</w:t>
      </w:r>
      <w:r w:rsidRPr="00A6590F">
        <w:rPr>
          <w:rFonts w:ascii="Arial" w:hAnsi="Arial" w:cs="Arial"/>
        </w:rPr>
        <w:t xml:space="preserve"> key and click on the value you want to deselect.</w:t>
      </w:r>
      <w:r w:rsidR="00F00D08" w:rsidRPr="00A6590F">
        <w:rPr>
          <w:rFonts w:ascii="Arial" w:hAnsi="Arial" w:cs="Arial"/>
        </w:rPr>
        <w:br/>
      </w:r>
    </w:p>
    <w:p w14:paraId="27784EF8" w14:textId="77777777" w:rsidR="00FC5091" w:rsidRPr="00A6590F" w:rsidRDefault="00FC5091" w:rsidP="00FC5091">
      <w:pPr>
        <w:pStyle w:val="Default"/>
        <w:numPr>
          <w:ilvl w:val="0"/>
          <w:numId w:val="3"/>
        </w:numPr>
        <w:rPr>
          <w:rFonts w:ascii="Arial" w:hAnsi="Arial" w:cs="Arial"/>
        </w:rPr>
      </w:pPr>
      <w:r w:rsidRPr="00A6590F">
        <w:rPr>
          <w:rFonts w:ascii="Arial" w:hAnsi="Arial" w:cs="Arial"/>
        </w:rPr>
        <w:t xml:space="preserve">To select a block of values, click on the value at the top of the list of values you want to select, and then hold down the </w:t>
      </w:r>
      <w:r w:rsidRPr="00A6590F">
        <w:rPr>
          <w:rFonts w:ascii="Arial" w:hAnsi="Arial" w:cs="Arial"/>
          <w:b/>
        </w:rPr>
        <w:t>SHIFT</w:t>
      </w:r>
      <w:r w:rsidRPr="00A6590F">
        <w:rPr>
          <w:rFonts w:ascii="Arial" w:hAnsi="Arial" w:cs="Arial"/>
        </w:rPr>
        <w:t xml:space="preserve"> key and select the value at the bottom of </w:t>
      </w:r>
      <w:r w:rsidRPr="00A6590F">
        <w:rPr>
          <w:rFonts w:ascii="Arial" w:hAnsi="Arial" w:cs="Arial"/>
        </w:rPr>
        <w:lastRenderedPageBreak/>
        <w:t>the list of values you want to select.  This will highlight all the values in that range.</w:t>
      </w:r>
      <w:r w:rsidR="00F00D08" w:rsidRPr="00A6590F">
        <w:rPr>
          <w:rFonts w:ascii="Arial" w:hAnsi="Arial" w:cs="Arial"/>
        </w:rPr>
        <w:br/>
      </w:r>
    </w:p>
    <w:p w14:paraId="4D7A3CC9" w14:textId="77777777" w:rsidR="00FC5091" w:rsidRPr="00A6590F" w:rsidRDefault="00FC5091" w:rsidP="00FC5091">
      <w:pPr>
        <w:pStyle w:val="Default"/>
        <w:numPr>
          <w:ilvl w:val="0"/>
          <w:numId w:val="3"/>
        </w:numPr>
        <w:rPr>
          <w:rFonts w:ascii="Arial" w:hAnsi="Arial" w:cs="Arial"/>
        </w:rPr>
      </w:pPr>
      <w:r w:rsidRPr="00A6590F">
        <w:rPr>
          <w:rFonts w:ascii="Arial" w:hAnsi="Arial" w:cs="Arial"/>
        </w:rPr>
        <w:t xml:space="preserve">When filtering by date (a specific date range), you must select </w:t>
      </w:r>
      <w:r w:rsidRPr="00A6590F">
        <w:rPr>
          <w:rFonts w:ascii="Arial" w:hAnsi="Arial" w:cs="Arial"/>
          <w:i/>
        </w:rPr>
        <w:t xml:space="preserve">from </w:t>
      </w:r>
      <w:r w:rsidRPr="00A6590F">
        <w:rPr>
          <w:rFonts w:ascii="Arial" w:hAnsi="Arial" w:cs="Arial"/>
        </w:rPr>
        <w:t xml:space="preserve">and </w:t>
      </w:r>
      <w:r w:rsidRPr="00A6590F">
        <w:rPr>
          <w:rFonts w:ascii="Arial" w:hAnsi="Arial" w:cs="Arial"/>
          <w:i/>
        </w:rPr>
        <w:t>to</w:t>
      </w:r>
      <w:r w:rsidRPr="00A6590F">
        <w:rPr>
          <w:rFonts w:ascii="Arial" w:hAnsi="Arial" w:cs="Arial"/>
        </w:rPr>
        <w:t xml:space="preserve"> dates using the calendar icons.</w:t>
      </w:r>
      <w:r w:rsidR="00F00D08" w:rsidRPr="00A6590F">
        <w:rPr>
          <w:rFonts w:ascii="Arial" w:hAnsi="Arial" w:cs="Arial"/>
        </w:rPr>
        <w:br/>
      </w:r>
    </w:p>
    <w:p w14:paraId="657AC9CD" w14:textId="77777777" w:rsidR="00FC5091" w:rsidRPr="00A6590F" w:rsidRDefault="00FC5091" w:rsidP="00FC5091">
      <w:pPr>
        <w:pStyle w:val="Default"/>
        <w:numPr>
          <w:ilvl w:val="0"/>
          <w:numId w:val="3"/>
        </w:numPr>
        <w:rPr>
          <w:rFonts w:ascii="Arial" w:hAnsi="Arial" w:cs="Arial"/>
        </w:rPr>
      </w:pPr>
      <w:r w:rsidRPr="00A6590F">
        <w:rPr>
          <w:rFonts w:ascii="Arial" w:hAnsi="Arial" w:cs="Arial"/>
        </w:rPr>
        <w:t xml:space="preserve">For those filters where you are prompted to type specific information, you may truncate with an * at any point, e.g.: </w:t>
      </w:r>
    </w:p>
    <w:p w14:paraId="329CB50F" w14:textId="77777777" w:rsidR="00FC5091" w:rsidRPr="00A6590F" w:rsidRDefault="00FC5091" w:rsidP="00FC5091">
      <w:pPr>
        <w:pStyle w:val="Default"/>
        <w:numPr>
          <w:ilvl w:val="0"/>
          <w:numId w:val="4"/>
        </w:numPr>
        <w:rPr>
          <w:rFonts w:ascii="Arial" w:hAnsi="Arial" w:cs="Arial"/>
        </w:rPr>
      </w:pPr>
      <w:r w:rsidRPr="00A6590F">
        <w:rPr>
          <w:rFonts w:ascii="Arial" w:hAnsi="Arial" w:cs="Arial"/>
        </w:rPr>
        <w:t xml:space="preserve">Patron block and note filters:  Blocking notes - *needs to sign* </w:t>
      </w:r>
    </w:p>
    <w:p w14:paraId="40DAD664" w14:textId="77777777" w:rsidR="00FC5091" w:rsidRPr="00A6590F" w:rsidRDefault="00FC5091" w:rsidP="00FC5091">
      <w:pPr>
        <w:pStyle w:val="Default"/>
        <w:numPr>
          <w:ilvl w:val="0"/>
          <w:numId w:val="4"/>
        </w:numPr>
        <w:rPr>
          <w:rFonts w:ascii="Arial" w:hAnsi="Arial" w:cs="Arial"/>
        </w:rPr>
      </w:pPr>
      <w:r w:rsidRPr="00A6590F">
        <w:rPr>
          <w:rFonts w:ascii="Arial" w:hAnsi="Arial" w:cs="Arial"/>
        </w:rPr>
        <w:t>Patron user defined fields filters</w:t>
      </w:r>
      <w:proofErr w:type="gramStart"/>
      <w:r w:rsidRPr="00A6590F">
        <w:rPr>
          <w:rFonts w:ascii="Arial" w:hAnsi="Arial" w:cs="Arial"/>
        </w:rPr>
        <w:t>:  (</w:t>
      </w:r>
      <w:proofErr w:type="gramEnd"/>
      <w:r w:rsidRPr="00A6590F">
        <w:rPr>
          <w:rFonts w:ascii="Arial" w:hAnsi="Arial" w:cs="Arial"/>
        </w:rPr>
        <w:t xml:space="preserve">User 2) Homeroom/Location - *Henderson* </w:t>
      </w:r>
    </w:p>
    <w:p w14:paraId="265FA148" w14:textId="77777777" w:rsidR="00FC5091" w:rsidRPr="00A6590F" w:rsidRDefault="00FC5091" w:rsidP="00FC5091">
      <w:pPr>
        <w:pStyle w:val="Default"/>
        <w:numPr>
          <w:ilvl w:val="0"/>
          <w:numId w:val="4"/>
        </w:numPr>
        <w:rPr>
          <w:rFonts w:ascii="Arial" w:hAnsi="Arial" w:cs="Arial"/>
        </w:rPr>
      </w:pPr>
      <w:r w:rsidRPr="00A6590F">
        <w:rPr>
          <w:rFonts w:ascii="Arial" w:hAnsi="Arial" w:cs="Arial"/>
        </w:rPr>
        <w:t xml:space="preserve">Item block, note, and funding filters:  Physical condition - *  </w:t>
      </w:r>
    </w:p>
    <w:p w14:paraId="3DBB10A9" w14:textId="77777777" w:rsidR="00FC5091" w:rsidRPr="00A6590F" w:rsidRDefault="00FC5091" w:rsidP="00FC5091">
      <w:pPr>
        <w:pStyle w:val="Default"/>
        <w:numPr>
          <w:ilvl w:val="0"/>
          <w:numId w:val="4"/>
        </w:numPr>
        <w:rPr>
          <w:rFonts w:ascii="Arial" w:hAnsi="Arial" w:cs="Arial"/>
        </w:rPr>
      </w:pPr>
      <w:r w:rsidRPr="00A6590F">
        <w:rPr>
          <w:rFonts w:ascii="Arial" w:hAnsi="Arial" w:cs="Arial"/>
        </w:rPr>
        <w:t xml:space="preserve">Item call number filters:  Classification number - </w:t>
      </w:r>
      <w:proofErr w:type="gramStart"/>
      <w:r w:rsidRPr="00A6590F">
        <w:rPr>
          <w:rFonts w:ascii="Arial" w:hAnsi="Arial" w:cs="Arial"/>
        </w:rPr>
        <w:t>000.*</w:t>
      </w:r>
      <w:proofErr w:type="gramEnd"/>
      <w:r w:rsidRPr="00A6590F">
        <w:rPr>
          <w:rFonts w:ascii="Arial" w:hAnsi="Arial" w:cs="Arial"/>
        </w:rPr>
        <w:t>-099.*</w:t>
      </w:r>
      <w:r w:rsidR="00F00D08" w:rsidRPr="00A6590F">
        <w:rPr>
          <w:rFonts w:ascii="Arial" w:hAnsi="Arial" w:cs="Arial"/>
        </w:rPr>
        <w:br/>
      </w:r>
    </w:p>
    <w:p w14:paraId="4C7B0480" w14:textId="77777777" w:rsidR="00FC5091" w:rsidRPr="00A6590F" w:rsidRDefault="00FC5091" w:rsidP="00FC5091">
      <w:pPr>
        <w:pStyle w:val="Default"/>
        <w:numPr>
          <w:ilvl w:val="0"/>
          <w:numId w:val="3"/>
        </w:numPr>
        <w:rPr>
          <w:rFonts w:ascii="Arial" w:hAnsi="Arial" w:cs="Arial"/>
        </w:rPr>
      </w:pPr>
      <w:r w:rsidRPr="00A6590F">
        <w:rPr>
          <w:rFonts w:ascii="Arial" w:hAnsi="Arial" w:cs="Arial"/>
        </w:rPr>
        <w:t xml:space="preserve">If you do not move one or more of the values from the </w:t>
      </w:r>
      <w:r w:rsidRPr="00A6590F">
        <w:rPr>
          <w:rFonts w:ascii="Arial" w:hAnsi="Arial" w:cs="Arial"/>
          <w:b/>
        </w:rPr>
        <w:t xml:space="preserve">“Columns selected for output” </w:t>
      </w:r>
      <w:r w:rsidRPr="00A6590F">
        <w:rPr>
          <w:rFonts w:ascii="Arial" w:hAnsi="Arial" w:cs="Arial"/>
        </w:rPr>
        <w:t xml:space="preserve">list into the </w:t>
      </w:r>
      <w:r w:rsidRPr="00A6590F">
        <w:rPr>
          <w:rFonts w:ascii="Arial" w:hAnsi="Arial" w:cs="Arial"/>
          <w:b/>
        </w:rPr>
        <w:t xml:space="preserve">“Columns selected for sort” </w:t>
      </w:r>
      <w:r w:rsidRPr="00A6590F">
        <w:rPr>
          <w:rFonts w:ascii="Arial" w:hAnsi="Arial" w:cs="Arial"/>
        </w:rPr>
        <w:t xml:space="preserve">list, the report you create will be sorted by the order they appear in the </w:t>
      </w:r>
      <w:r w:rsidRPr="00A6590F">
        <w:rPr>
          <w:rFonts w:ascii="Arial" w:hAnsi="Arial" w:cs="Arial"/>
          <w:b/>
        </w:rPr>
        <w:t>“Columns selected for output”</w:t>
      </w:r>
      <w:r w:rsidRPr="00A6590F">
        <w:rPr>
          <w:rFonts w:ascii="Arial" w:hAnsi="Arial" w:cs="Arial"/>
        </w:rPr>
        <w:t xml:space="preserve"> list.</w:t>
      </w:r>
      <w:r w:rsidR="00F00D08" w:rsidRPr="00A6590F">
        <w:rPr>
          <w:rFonts w:ascii="Arial" w:hAnsi="Arial" w:cs="Arial"/>
        </w:rPr>
        <w:br/>
      </w:r>
    </w:p>
    <w:p w14:paraId="26688BED" w14:textId="77777777" w:rsidR="00FC5091" w:rsidRPr="00A6590F" w:rsidRDefault="00FC5091" w:rsidP="00FC5091">
      <w:pPr>
        <w:pStyle w:val="Default"/>
        <w:numPr>
          <w:ilvl w:val="0"/>
          <w:numId w:val="3"/>
        </w:numPr>
        <w:rPr>
          <w:rFonts w:ascii="Arial" w:hAnsi="Arial" w:cs="Arial"/>
        </w:rPr>
      </w:pPr>
      <w:r w:rsidRPr="00A6590F">
        <w:rPr>
          <w:rFonts w:ascii="Arial" w:hAnsi="Arial" w:cs="Arial"/>
        </w:rPr>
        <w:t xml:space="preserve">You can safely maximize (+) and minimize (-) the filter lists while creating a report without losing the information you select.  </w:t>
      </w:r>
      <w:r w:rsidR="00F00D08" w:rsidRPr="00A6590F">
        <w:rPr>
          <w:rFonts w:ascii="Arial" w:hAnsi="Arial" w:cs="Arial"/>
        </w:rPr>
        <w:br/>
      </w:r>
    </w:p>
    <w:p w14:paraId="13CCCC61" w14:textId="77777777" w:rsidR="00FC5091" w:rsidRPr="00A6590F" w:rsidRDefault="00FC5091" w:rsidP="00FC5091">
      <w:pPr>
        <w:pStyle w:val="Default"/>
        <w:rPr>
          <w:rFonts w:ascii="Arial" w:hAnsi="Arial" w:cs="Arial"/>
        </w:rPr>
      </w:pPr>
      <w:r w:rsidRPr="00A6590F">
        <w:rPr>
          <w:rFonts w:ascii="Arial" w:hAnsi="Arial" w:cs="Arial"/>
        </w:rPr>
        <w:t xml:space="preserve">If you create a list report (patron or item) and some fields are blank, that indicates the information asked for is not in the database for those specific patron or item records, e.g., the expiration date may be blank for some patrons, or the item assigned collection name may be blank for some items.     </w:t>
      </w:r>
    </w:p>
    <w:p w14:paraId="32C97171" w14:textId="77777777" w:rsidR="00FC5091" w:rsidRPr="00A6590F" w:rsidRDefault="00FC5091" w:rsidP="00FC5091">
      <w:pPr>
        <w:pStyle w:val="Default"/>
        <w:rPr>
          <w:rFonts w:ascii="Arial" w:hAnsi="Arial" w:cs="Arial"/>
        </w:rPr>
      </w:pPr>
    </w:p>
    <w:p w14:paraId="7511CB79" w14:textId="77777777" w:rsidR="00FC5091" w:rsidRPr="00A6590F" w:rsidRDefault="00FC5091">
      <w:pPr>
        <w:rPr>
          <w:rFonts w:ascii="Arial" w:hAnsi="Arial" w:cs="Arial"/>
          <w:sz w:val="24"/>
          <w:szCs w:val="24"/>
        </w:rPr>
      </w:pPr>
    </w:p>
    <w:sectPr w:rsidR="00FC5091" w:rsidRPr="00A6590F" w:rsidSect="009F0CE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9F164" w14:textId="77777777" w:rsidR="00D27316" w:rsidRDefault="00D27316" w:rsidP="009F0CE6">
      <w:pPr>
        <w:spacing w:after="0" w:line="240" w:lineRule="auto"/>
      </w:pPr>
      <w:r>
        <w:separator/>
      </w:r>
    </w:p>
  </w:endnote>
  <w:endnote w:type="continuationSeparator" w:id="0">
    <w:p w14:paraId="3E5CAB4B" w14:textId="77777777" w:rsidR="00D27316" w:rsidRDefault="00D27316" w:rsidP="009F0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271666"/>
      <w:docPartObj>
        <w:docPartGallery w:val="Page Numbers (Bottom of Page)"/>
        <w:docPartUnique/>
      </w:docPartObj>
    </w:sdtPr>
    <w:sdtEndPr>
      <w:rPr>
        <w:noProof/>
      </w:rPr>
    </w:sdtEndPr>
    <w:sdtContent>
      <w:p w14:paraId="10CB4B52" w14:textId="659B9884" w:rsidR="00E82A27" w:rsidRDefault="00E82A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258D44" w14:textId="77777777" w:rsidR="00E82A27" w:rsidRDefault="00E82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9981C" w14:textId="77777777" w:rsidR="00D27316" w:rsidRDefault="00D27316" w:rsidP="009F0CE6">
      <w:pPr>
        <w:spacing w:after="0" w:line="240" w:lineRule="auto"/>
      </w:pPr>
      <w:r>
        <w:separator/>
      </w:r>
    </w:p>
  </w:footnote>
  <w:footnote w:type="continuationSeparator" w:id="0">
    <w:p w14:paraId="6A10F28D" w14:textId="77777777" w:rsidR="00D27316" w:rsidRDefault="00D27316" w:rsidP="009F0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FB4B" w14:textId="69E2C1CC" w:rsidR="009F0CE6" w:rsidRDefault="004C0509">
    <w:pPr>
      <w:pStyle w:val="Header"/>
    </w:pPr>
    <w:r>
      <w:rPr>
        <w:noProof/>
      </w:rPr>
      <w:drawing>
        <wp:inline distT="0" distB="0" distL="0" distR="0" wp14:anchorId="3B319D7B" wp14:editId="10B702A0">
          <wp:extent cx="1924050" cy="609121"/>
          <wp:effectExtent l="0" t="0" r="0" b="63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4470" cy="6282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B61"/>
    <w:multiLevelType w:val="hybridMultilevel"/>
    <w:tmpl w:val="702CC0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A32503"/>
    <w:multiLevelType w:val="hybridMultilevel"/>
    <w:tmpl w:val="21FC3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B7836"/>
    <w:multiLevelType w:val="hybridMultilevel"/>
    <w:tmpl w:val="FAA06C84"/>
    <w:lvl w:ilvl="0" w:tplc="E2B83E7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233514"/>
    <w:multiLevelType w:val="hybridMultilevel"/>
    <w:tmpl w:val="2580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4665A"/>
    <w:multiLevelType w:val="hybridMultilevel"/>
    <w:tmpl w:val="C4CE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8087C"/>
    <w:multiLevelType w:val="hybridMultilevel"/>
    <w:tmpl w:val="79FA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F25DF"/>
    <w:multiLevelType w:val="hybridMultilevel"/>
    <w:tmpl w:val="17FE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B42C6"/>
    <w:multiLevelType w:val="hybridMultilevel"/>
    <w:tmpl w:val="E70C41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04393C"/>
    <w:multiLevelType w:val="hybridMultilevel"/>
    <w:tmpl w:val="7FE889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E70E7E"/>
    <w:multiLevelType w:val="hybridMultilevel"/>
    <w:tmpl w:val="4CFE4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2B1664"/>
    <w:multiLevelType w:val="hybridMultilevel"/>
    <w:tmpl w:val="FE1C1D5A"/>
    <w:lvl w:ilvl="0" w:tplc="72349FC0">
      <w:start w:val="1"/>
      <w:numFmt w:val="decimal"/>
      <w:lvlText w:val="%1."/>
      <w:lvlJc w:val="left"/>
      <w:pPr>
        <w:ind w:left="720" w:hanging="360"/>
      </w:pPr>
      <w:rPr>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9D39C4"/>
    <w:multiLevelType w:val="hybridMultilevel"/>
    <w:tmpl w:val="6A2EBD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A05756"/>
    <w:multiLevelType w:val="hybridMultilevel"/>
    <w:tmpl w:val="6AE8A6D6"/>
    <w:lvl w:ilvl="0" w:tplc="383A60FA">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D1140F"/>
    <w:multiLevelType w:val="hybridMultilevel"/>
    <w:tmpl w:val="A68CF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6181"/>
    <w:multiLevelType w:val="hybridMultilevel"/>
    <w:tmpl w:val="CAE8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739B2"/>
    <w:multiLevelType w:val="hybridMultilevel"/>
    <w:tmpl w:val="E70C41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93040078">
    <w:abstractNumId w:val="4"/>
  </w:num>
  <w:num w:numId="2" w16cid:durableId="300232733">
    <w:abstractNumId w:val="6"/>
  </w:num>
  <w:num w:numId="3" w16cid:durableId="1135635249">
    <w:abstractNumId w:val="2"/>
  </w:num>
  <w:num w:numId="4" w16cid:durableId="354044095">
    <w:abstractNumId w:val="0"/>
  </w:num>
  <w:num w:numId="5" w16cid:durableId="112136312">
    <w:abstractNumId w:val="10"/>
  </w:num>
  <w:num w:numId="6" w16cid:durableId="1544557691">
    <w:abstractNumId w:val="5"/>
  </w:num>
  <w:num w:numId="7" w16cid:durableId="1409382105">
    <w:abstractNumId w:val="3"/>
  </w:num>
  <w:num w:numId="8" w16cid:durableId="11999104">
    <w:abstractNumId w:val="14"/>
  </w:num>
  <w:num w:numId="9" w16cid:durableId="402727505">
    <w:abstractNumId w:val="11"/>
  </w:num>
  <w:num w:numId="10" w16cid:durableId="457068927">
    <w:abstractNumId w:val="13"/>
  </w:num>
  <w:num w:numId="11" w16cid:durableId="343285621">
    <w:abstractNumId w:val="9"/>
  </w:num>
  <w:num w:numId="12" w16cid:durableId="316694791">
    <w:abstractNumId w:val="1"/>
  </w:num>
  <w:num w:numId="13" w16cid:durableId="428043472">
    <w:abstractNumId w:val="15"/>
  </w:num>
  <w:num w:numId="14" w16cid:durableId="1831022380">
    <w:abstractNumId w:val="8"/>
  </w:num>
  <w:num w:numId="15" w16cid:durableId="1484086342">
    <w:abstractNumId w:val="7"/>
  </w:num>
  <w:num w:numId="16" w16cid:durableId="3491417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09C"/>
    <w:rsid w:val="00010359"/>
    <w:rsid w:val="00015852"/>
    <w:rsid w:val="00020222"/>
    <w:rsid w:val="0002576A"/>
    <w:rsid w:val="0004734C"/>
    <w:rsid w:val="00056E5F"/>
    <w:rsid w:val="00105F94"/>
    <w:rsid w:val="00125959"/>
    <w:rsid w:val="001432BE"/>
    <w:rsid w:val="00155D8E"/>
    <w:rsid w:val="00172F13"/>
    <w:rsid w:val="001D2E6D"/>
    <w:rsid w:val="00244B88"/>
    <w:rsid w:val="00274DEE"/>
    <w:rsid w:val="00284530"/>
    <w:rsid w:val="002F4066"/>
    <w:rsid w:val="00326CDF"/>
    <w:rsid w:val="00330A02"/>
    <w:rsid w:val="003444D7"/>
    <w:rsid w:val="0036685F"/>
    <w:rsid w:val="003A1378"/>
    <w:rsid w:val="003C1368"/>
    <w:rsid w:val="003C4922"/>
    <w:rsid w:val="003C5CFB"/>
    <w:rsid w:val="003D7891"/>
    <w:rsid w:val="00422D0C"/>
    <w:rsid w:val="00440B52"/>
    <w:rsid w:val="004A28F1"/>
    <w:rsid w:val="004A360A"/>
    <w:rsid w:val="004B745C"/>
    <w:rsid w:val="004C0509"/>
    <w:rsid w:val="004D12BC"/>
    <w:rsid w:val="004F3CB1"/>
    <w:rsid w:val="0054234C"/>
    <w:rsid w:val="00561EB1"/>
    <w:rsid w:val="005861DB"/>
    <w:rsid w:val="005A5FE4"/>
    <w:rsid w:val="005B77E0"/>
    <w:rsid w:val="00602F15"/>
    <w:rsid w:val="006325D1"/>
    <w:rsid w:val="0065409D"/>
    <w:rsid w:val="00665092"/>
    <w:rsid w:val="006869C0"/>
    <w:rsid w:val="006A43D7"/>
    <w:rsid w:val="006C0C34"/>
    <w:rsid w:val="006C4196"/>
    <w:rsid w:val="00700102"/>
    <w:rsid w:val="00705071"/>
    <w:rsid w:val="007A3C63"/>
    <w:rsid w:val="007D1DA0"/>
    <w:rsid w:val="007F5396"/>
    <w:rsid w:val="00856803"/>
    <w:rsid w:val="0087479E"/>
    <w:rsid w:val="00875F50"/>
    <w:rsid w:val="00880397"/>
    <w:rsid w:val="008A0BEA"/>
    <w:rsid w:val="008A1D4D"/>
    <w:rsid w:val="008B7A00"/>
    <w:rsid w:val="008B7AAA"/>
    <w:rsid w:val="008D08A8"/>
    <w:rsid w:val="00930786"/>
    <w:rsid w:val="00934BFC"/>
    <w:rsid w:val="00942ACF"/>
    <w:rsid w:val="00951ACD"/>
    <w:rsid w:val="009F0CE6"/>
    <w:rsid w:val="009F5496"/>
    <w:rsid w:val="00A4528B"/>
    <w:rsid w:val="00A6590F"/>
    <w:rsid w:val="00AA6AD2"/>
    <w:rsid w:val="00AC2FA3"/>
    <w:rsid w:val="00AD0EDE"/>
    <w:rsid w:val="00AF011D"/>
    <w:rsid w:val="00B11511"/>
    <w:rsid w:val="00B3145D"/>
    <w:rsid w:val="00B93251"/>
    <w:rsid w:val="00BB109C"/>
    <w:rsid w:val="00BE2122"/>
    <w:rsid w:val="00BF06DD"/>
    <w:rsid w:val="00C007DE"/>
    <w:rsid w:val="00C57BFA"/>
    <w:rsid w:val="00C73C98"/>
    <w:rsid w:val="00C852C2"/>
    <w:rsid w:val="00C937DA"/>
    <w:rsid w:val="00CB4A41"/>
    <w:rsid w:val="00CE70AE"/>
    <w:rsid w:val="00CF0562"/>
    <w:rsid w:val="00D20663"/>
    <w:rsid w:val="00D2408D"/>
    <w:rsid w:val="00D27316"/>
    <w:rsid w:val="00D86D6F"/>
    <w:rsid w:val="00DB0000"/>
    <w:rsid w:val="00DE2719"/>
    <w:rsid w:val="00DF45AF"/>
    <w:rsid w:val="00DF779A"/>
    <w:rsid w:val="00E05291"/>
    <w:rsid w:val="00E34B49"/>
    <w:rsid w:val="00E355BC"/>
    <w:rsid w:val="00E6329A"/>
    <w:rsid w:val="00E80D04"/>
    <w:rsid w:val="00E82A27"/>
    <w:rsid w:val="00ED1357"/>
    <w:rsid w:val="00EF4D74"/>
    <w:rsid w:val="00F00D08"/>
    <w:rsid w:val="00F224EF"/>
    <w:rsid w:val="00F60E92"/>
    <w:rsid w:val="00F65A5E"/>
    <w:rsid w:val="00F96CD6"/>
    <w:rsid w:val="00FB4241"/>
    <w:rsid w:val="00FC5091"/>
    <w:rsid w:val="00FC5448"/>
    <w:rsid w:val="00FE3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DE61FD"/>
  <w15:chartTrackingRefBased/>
  <w15:docId w15:val="{5D345895-48E1-4230-BB37-5F42CD1E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9C0"/>
  </w:style>
  <w:style w:type="paragraph" w:styleId="Heading1">
    <w:name w:val="heading 1"/>
    <w:basedOn w:val="Normal"/>
    <w:next w:val="Normal"/>
    <w:link w:val="Heading1Char"/>
    <w:uiPriority w:val="9"/>
    <w:qFormat/>
    <w:rsid w:val="006869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869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869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869C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869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869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869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6869C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869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9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869C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869C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869C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869C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869C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869C0"/>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6869C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869C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869C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869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6869C0"/>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6869C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869C0"/>
    <w:rPr>
      <w:rFonts w:asciiTheme="majorHAnsi" w:eastAsiaTheme="majorEastAsia" w:hAnsiTheme="majorHAnsi" w:cstheme="majorBidi"/>
      <w:sz w:val="24"/>
      <w:szCs w:val="24"/>
    </w:rPr>
  </w:style>
  <w:style w:type="character" w:styleId="Strong">
    <w:name w:val="Strong"/>
    <w:basedOn w:val="DefaultParagraphFont"/>
    <w:uiPriority w:val="22"/>
    <w:qFormat/>
    <w:rsid w:val="006869C0"/>
    <w:rPr>
      <w:b/>
      <w:bCs/>
    </w:rPr>
  </w:style>
  <w:style w:type="character" w:styleId="Emphasis">
    <w:name w:val="Emphasis"/>
    <w:basedOn w:val="DefaultParagraphFont"/>
    <w:uiPriority w:val="20"/>
    <w:qFormat/>
    <w:rsid w:val="006869C0"/>
    <w:rPr>
      <w:i/>
      <w:iCs/>
    </w:rPr>
  </w:style>
  <w:style w:type="paragraph" w:styleId="NoSpacing">
    <w:name w:val="No Spacing"/>
    <w:uiPriority w:val="1"/>
    <w:qFormat/>
    <w:rsid w:val="006869C0"/>
    <w:pPr>
      <w:spacing w:after="0" w:line="240" w:lineRule="auto"/>
    </w:pPr>
  </w:style>
  <w:style w:type="paragraph" w:styleId="Quote">
    <w:name w:val="Quote"/>
    <w:basedOn w:val="Normal"/>
    <w:next w:val="Normal"/>
    <w:link w:val="QuoteChar"/>
    <w:uiPriority w:val="29"/>
    <w:qFormat/>
    <w:rsid w:val="006869C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869C0"/>
    <w:rPr>
      <w:i/>
      <w:iCs/>
      <w:color w:val="404040" w:themeColor="text1" w:themeTint="BF"/>
    </w:rPr>
  </w:style>
  <w:style w:type="paragraph" w:styleId="IntenseQuote">
    <w:name w:val="Intense Quote"/>
    <w:basedOn w:val="Normal"/>
    <w:next w:val="Normal"/>
    <w:link w:val="IntenseQuoteChar"/>
    <w:uiPriority w:val="30"/>
    <w:qFormat/>
    <w:rsid w:val="006869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869C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6869C0"/>
    <w:rPr>
      <w:i/>
      <w:iCs/>
      <w:color w:val="404040" w:themeColor="text1" w:themeTint="BF"/>
    </w:rPr>
  </w:style>
  <w:style w:type="character" w:styleId="IntenseEmphasis">
    <w:name w:val="Intense Emphasis"/>
    <w:basedOn w:val="DefaultParagraphFont"/>
    <w:uiPriority w:val="21"/>
    <w:qFormat/>
    <w:rsid w:val="006869C0"/>
    <w:rPr>
      <w:b/>
      <w:bCs/>
      <w:i/>
      <w:iCs/>
    </w:rPr>
  </w:style>
  <w:style w:type="character" w:styleId="SubtleReference">
    <w:name w:val="Subtle Reference"/>
    <w:basedOn w:val="DefaultParagraphFont"/>
    <w:uiPriority w:val="31"/>
    <w:qFormat/>
    <w:rsid w:val="006869C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869C0"/>
    <w:rPr>
      <w:b/>
      <w:bCs/>
      <w:smallCaps/>
      <w:spacing w:val="5"/>
      <w:u w:val="single"/>
    </w:rPr>
  </w:style>
  <w:style w:type="character" w:styleId="BookTitle">
    <w:name w:val="Book Title"/>
    <w:basedOn w:val="DefaultParagraphFont"/>
    <w:uiPriority w:val="33"/>
    <w:qFormat/>
    <w:rsid w:val="006869C0"/>
    <w:rPr>
      <w:b/>
      <w:bCs/>
      <w:smallCaps/>
    </w:rPr>
  </w:style>
  <w:style w:type="paragraph" w:styleId="TOCHeading">
    <w:name w:val="TOC Heading"/>
    <w:basedOn w:val="Heading1"/>
    <w:next w:val="Normal"/>
    <w:uiPriority w:val="39"/>
    <w:semiHidden/>
    <w:unhideWhenUsed/>
    <w:qFormat/>
    <w:rsid w:val="006869C0"/>
    <w:pPr>
      <w:outlineLvl w:val="9"/>
    </w:pPr>
  </w:style>
  <w:style w:type="paragraph" w:styleId="ListParagraph">
    <w:name w:val="List Paragraph"/>
    <w:basedOn w:val="Normal"/>
    <w:uiPriority w:val="34"/>
    <w:qFormat/>
    <w:rsid w:val="00665092"/>
    <w:pPr>
      <w:ind w:left="720"/>
      <w:contextualSpacing/>
    </w:pPr>
  </w:style>
  <w:style w:type="paragraph" w:customStyle="1" w:styleId="Default">
    <w:name w:val="Default"/>
    <w:rsid w:val="00AA6AD2"/>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iPriority w:val="99"/>
    <w:unhideWhenUsed/>
    <w:rsid w:val="00AA6AD2"/>
    <w:rPr>
      <w:color w:val="0563C1" w:themeColor="hyperlink"/>
      <w:u w:val="single"/>
    </w:rPr>
  </w:style>
  <w:style w:type="character" w:customStyle="1" w:styleId="UnresolvedMention1">
    <w:name w:val="Unresolved Mention1"/>
    <w:basedOn w:val="DefaultParagraphFont"/>
    <w:uiPriority w:val="99"/>
    <w:semiHidden/>
    <w:unhideWhenUsed/>
    <w:rsid w:val="00AA6AD2"/>
    <w:rPr>
      <w:color w:val="808080"/>
      <w:shd w:val="clear" w:color="auto" w:fill="E6E6E6"/>
    </w:rPr>
  </w:style>
  <w:style w:type="paragraph" w:styleId="BalloonText">
    <w:name w:val="Balloon Text"/>
    <w:basedOn w:val="Normal"/>
    <w:link w:val="BalloonTextChar"/>
    <w:uiPriority w:val="99"/>
    <w:semiHidden/>
    <w:unhideWhenUsed/>
    <w:rsid w:val="00FB4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241"/>
    <w:rPr>
      <w:rFonts w:ascii="Segoe UI" w:hAnsi="Segoe UI" w:cs="Segoe UI"/>
      <w:sz w:val="18"/>
      <w:szCs w:val="18"/>
    </w:rPr>
  </w:style>
  <w:style w:type="paragraph" w:styleId="Header">
    <w:name w:val="header"/>
    <w:basedOn w:val="Normal"/>
    <w:link w:val="HeaderChar"/>
    <w:uiPriority w:val="99"/>
    <w:unhideWhenUsed/>
    <w:rsid w:val="009F0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CE6"/>
  </w:style>
  <w:style w:type="paragraph" w:styleId="Footer">
    <w:name w:val="footer"/>
    <w:basedOn w:val="Normal"/>
    <w:link w:val="FooterChar"/>
    <w:uiPriority w:val="99"/>
    <w:unhideWhenUsed/>
    <w:rsid w:val="009F0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hlsrpts.illinoisheartland.org/SimplyReports"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gif"/></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Edwards</dc:creator>
  <cp:keywords/>
  <dc:description/>
  <cp:lastModifiedBy>Sue Pearson</cp:lastModifiedBy>
  <cp:revision>3</cp:revision>
  <cp:lastPrinted>2021-08-30T12:36:00Z</cp:lastPrinted>
  <dcterms:created xsi:type="dcterms:W3CDTF">2021-08-30T12:36:00Z</dcterms:created>
  <dcterms:modified xsi:type="dcterms:W3CDTF">2023-02-21T16:07:00Z</dcterms:modified>
</cp:coreProperties>
</file>