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A60F" w14:textId="0F67F186" w:rsidR="007403F6" w:rsidRDefault="007403F6" w:rsidP="007403F6">
      <w:r>
        <w:rPr>
          <w:noProof/>
        </w:rPr>
        <w:drawing>
          <wp:anchor distT="0" distB="0" distL="114300" distR="114300" simplePos="0" relativeHeight="251658240" behindDoc="1" locked="0" layoutInCell="1" allowOverlap="1" wp14:anchorId="5EEB7965" wp14:editId="6A4019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1480" cy="842645"/>
            <wp:effectExtent l="0" t="0" r="1270" b="0"/>
            <wp:wrapSquare wrapText="bothSides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F4FD0" w14:textId="77777777" w:rsidR="00F3053B" w:rsidRDefault="00F3053B" w:rsidP="00FB7F62">
      <w:pPr>
        <w:jc w:val="center"/>
        <w:rPr>
          <w:b/>
          <w:bCs/>
          <w:color w:val="7C4081"/>
          <w:sz w:val="36"/>
          <w:szCs w:val="36"/>
        </w:rPr>
      </w:pPr>
    </w:p>
    <w:p w14:paraId="004B795E" w14:textId="77777777" w:rsidR="00F3053B" w:rsidRDefault="00F3053B" w:rsidP="00FB7F62">
      <w:pPr>
        <w:jc w:val="center"/>
        <w:rPr>
          <w:b/>
          <w:bCs/>
          <w:color w:val="7C4081"/>
          <w:sz w:val="36"/>
          <w:szCs w:val="36"/>
        </w:rPr>
      </w:pPr>
    </w:p>
    <w:p w14:paraId="2DC619DD" w14:textId="16E5932A" w:rsidR="00FB7F62" w:rsidRPr="00FC43F4" w:rsidRDefault="007403F6" w:rsidP="00FB7F62">
      <w:pPr>
        <w:jc w:val="center"/>
        <w:rPr>
          <w:b/>
          <w:bCs/>
          <w:color w:val="7C4081"/>
          <w:sz w:val="36"/>
          <w:szCs w:val="36"/>
        </w:rPr>
      </w:pPr>
      <w:r w:rsidRPr="00FC43F4">
        <w:rPr>
          <w:b/>
          <w:bCs/>
          <w:color w:val="7C4081"/>
          <w:sz w:val="36"/>
          <w:szCs w:val="36"/>
        </w:rPr>
        <w:t>Subject</w:t>
      </w:r>
      <w:r w:rsidR="00916193" w:rsidRPr="00FC43F4">
        <w:rPr>
          <w:b/>
          <w:bCs/>
          <w:color w:val="7C4081"/>
          <w:sz w:val="36"/>
          <w:szCs w:val="36"/>
        </w:rPr>
        <w:t xml:space="preserve"> </w:t>
      </w:r>
      <w:r w:rsidR="00FC43F4" w:rsidRPr="00FC43F4">
        <w:rPr>
          <w:b/>
          <w:bCs/>
          <w:color w:val="7C4081"/>
          <w:sz w:val="36"/>
          <w:szCs w:val="36"/>
        </w:rPr>
        <w:t xml:space="preserve">and Genre </w:t>
      </w:r>
      <w:r w:rsidRPr="00FC43F4">
        <w:rPr>
          <w:b/>
          <w:bCs/>
          <w:color w:val="7C4081"/>
          <w:sz w:val="36"/>
          <w:szCs w:val="36"/>
        </w:rPr>
        <w:t>Headings</w:t>
      </w:r>
      <w:r w:rsidR="00916193" w:rsidRPr="00FC43F4">
        <w:rPr>
          <w:b/>
          <w:bCs/>
          <w:color w:val="7C4081"/>
          <w:sz w:val="36"/>
          <w:szCs w:val="36"/>
        </w:rPr>
        <w:t xml:space="preserve"> for Juvenile Materials</w:t>
      </w:r>
    </w:p>
    <w:p w14:paraId="0EFB983A" w14:textId="30723E7A" w:rsidR="00E35464" w:rsidRPr="00FC43F4" w:rsidRDefault="00916193" w:rsidP="00E35464">
      <w:pPr>
        <w:rPr>
          <w:b/>
          <w:bCs/>
          <w:color w:val="7C4081"/>
        </w:rPr>
      </w:pPr>
      <w:r w:rsidRPr="10A26070">
        <w:rPr>
          <w:b/>
          <w:bCs/>
          <w:color w:val="7C4081"/>
        </w:rPr>
        <w:t xml:space="preserve">SHARE local practice </w:t>
      </w:r>
      <w:r w:rsidR="6CE0E92C" w:rsidRPr="10A26070">
        <w:rPr>
          <w:b/>
          <w:bCs/>
          <w:color w:val="7C4081"/>
        </w:rPr>
        <w:t xml:space="preserve">-- </w:t>
      </w:r>
      <w:r w:rsidRPr="10A26070">
        <w:rPr>
          <w:b/>
          <w:bCs/>
          <w:color w:val="7C4081"/>
        </w:rPr>
        <w:t>d</w:t>
      </w:r>
      <w:r w:rsidR="00E35464" w:rsidRPr="10A26070">
        <w:rPr>
          <w:b/>
          <w:bCs/>
          <w:color w:val="7C4081"/>
        </w:rPr>
        <w:t xml:space="preserve">elete </w:t>
      </w:r>
      <w:r w:rsidR="00FB7F62" w:rsidRPr="10A26070">
        <w:rPr>
          <w:b/>
          <w:bCs/>
          <w:color w:val="7C4081"/>
        </w:rPr>
        <w:t>children’s subject</w:t>
      </w:r>
      <w:r w:rsidR="00E35464" w:rsidRPr="10A26070">
        <w:rPr>
          <w:b/>
          <w:bCs/>
          <w:color w:val="7C4081"/>
        </w:rPr>
        <w:t xml:space="preserve"> headings if</w:t>
      </w:r>
      <w:r w:rsidR="00FB7F62" w:rsidRPr="10A26070">
        <w:rPr>
          <w:b/>
          <w:bCs/>
          <w:color w:val="7C4081"/>
        </w:rPr>
        <w:t xml:space="preserve"> they’re</w:t>
      </w:r>
      <w:r w:rsidR="00E35464" w:rsidRPr="10A26070">
        <w:rPr>
          <w:b/>
          <w:bCs/>
          <w:color w:val="7C4081"/>
        </w:rPr>
        <w:t xml:space="preserve"> the same</w:t>
      </w:r>
      <w:r w:rsidR="00FB7F62" w:rsidRPr="10A26070">
        <w:rPr>
          <w:b/>
          <w:bCs/>
          <w:color w:val="7C4081"/>
        </w:rPr>
        <w:t xml:space="preserve"> </w:t>
      </w:r>
      <w:r w:rsidR="00E35464" w:rsidRPr="10A26070">
        <w:rPr>
          <w:b/>
          <w:bCs/>
          <w:color w:val="7C4081"/>
        </w:rPr>
        <w:t>as the adult heading:</w:t>
      </w:r>
    </w:p>
    <w:p w14:paraId="4E77E404" w14:textId="5723B658" w:rsidR="00E35464" w:rsidRDefault="00E35464" w:rsidP="00E35464">
      <w:r>
        <w:t>Adult heading: 650 _0 Dinosaurs $v Juvenile fiction.</w:t>
      </w:r>
    </w:p>
    <w:p w14:paraId="652AED2D" w14:textId="7C405AF2" w:rsidR="00E35464" w:rsidRDefault="00E35464" w:rsidP="00E35464">
      <w:r w:rsidRPr="00FB7F62">
        <w:rPr>
          <w:b/>
          <w:bCs/>
        </w:rPr>
        <w:t>Delete this</w:t>
      </w:r>
      <w:r>
        <w:t xml:space="preserve"> – Juvenile heading: 650 _1 Dinosaurs $v Fiction.</w:t>
      </w:r>
    </w:p>
    <w:p w14:paraId="1B331A46" w14:textId="78C6D609" w:rsidR="00E35464" w:rsidRPr="00FC43F4" w:rsidRDefault="00E35464" w:rsidP="00E35464">
      <w:pPr>
        <w:rPr>
          <w:b/>
          <w:bCs/>
          <w:color w:val="7C4081"/>
        </w:rPr>
      </w:pPr>
      <w:r w:rsidRPr="00FC43F4">
        <w:rPr>
          <w:b/>
          <w:bCs/>
          <w:color w:val="7C4081"/>
        </w:rPr>
        <w:t xml:space="preserve">Keep children’s headings if </w:t>
      </w:r>
      <w:r w:rsidR="00FB7F62" w:rsidRPr="00FC43F4">
        <w:rPr>
          <w:b/>
          <w:bCs/>
          <w:color w:val="7C4081"/>
        </w:rPr>
        <w:t xml:space="preserve">they’re </w:t>
      </w:r>
      <w:r w:rsidRPr="00FC43F4">
        <w:rPr>
          <w:b/>
          <w:bCs/>
          <w:color w:val="7C4081"/>
        </w:rPr>
        <w:t>different</w:t>
      </w:r>
      <w:r w:rsidR="00FB7F62" w:rsidRPr="00FC43F4">
        <w:rPr>
          <w:b/>
          <w:bCs/>
          <w:color w:val="7C4081"/>
        </w:rPr>
        <w:t xml:space="preserve"> from the adult headings</w:t>
      </w:r>
      <w:r w:rsidRPr="00FC43F4">
        <w:rPr>
          <w:b/>
          <w:bCs/>
          <w:color w:val="7C4081"/>
        </w:rPr>
        <w:t xml:space="preserve">. Here are some </w:t>
      </w:r>
      <w:r w:rsidR="00FB7F62" w:rsidRPr="00FC43F4">
        <w:rPr>
          <w:b/>
          <w:bCs/>
          <w:color w:val="7C4081"/>
        </w:rPr>
        <w:t>examples</w:t>
      </w:r>
      <w:r w:rsidRPr="00FC43F4">
        <w:rPr>
          <w:b/>
          <w:bCs/>
          <w:color w:val="7C4081"/>
        </w:rPr>
        <w:t>:</w:t>
      </w:r>
    </w:p>
    <w:p w14:paraId="101F238E" w14:textId="1DF8D2DB" w:rsidR="00E35464" w:rsidRDefault="00E35464" w:rsidP="00FB7F62">
      <w:pPr>
        <w:pStyle w:val="ListParagraph"/>
        <w:numPr>
          <w:ilvl w:val="0"/>
          <w:numId w:val="1"/>
        </w:numPr>
      </w:pPr>
      <w:r>
        <w:t>Adult heading: 650 _0 Infants $v Juvenile fiction.</w:t>
      </w:r>
    </w:p>
    <w:p w14:paraId="2E0D6E21" w14:textId="7C702E9D" w:rsidR="00E35464" w:rsidRDefault="00FB7F62" w:rsidP="00FB7F62">
      <w:pPr>
        <w:ind w:firstLine="720"/>
      </w:pPr>
      <w:r>
        <w:t>Children’s</w:t>
      </w:r>
      <w:r w:rsidR="00E35464">
        <w:t xml:space="preserve"> heading: 650 _1 Babies $v Fiction.</w:t>
      </w:r>
    </w:p>
    <w:p w14:paraId="51ADB3FC" w14:textId="6095D285" w:rsidR="00E35464" w:rsidRDefault="00E35464" w:rsidP="00FB7F62">
      <w:pPr>
        <w:pStyle w:val="ListParagraph"/>
        <w:numPr>
          <w:ilvl w:val="0"/>
          <w:numId w:val="1"/>
        </w:numPr>
      </w:pPr>
      <w:r>
        <w:t>Adult heading: 650 _0 Swine $v Juvenile fiction.</w:t>
      </w:r>
    </w:p>
    <w:p w14:paraId="0249A5D9" w14:textId="6E9994F8" w:rsidR="00E35464" w:rsidRDefault="00FB7F62" w:rsidP="00FB7F62">
      <w:pPr>
        <w:ind w:firstLine="720"/>
      </w:pPr>
      <w:r>
        <w:t>Children’s</w:t>
      </w:r>
      <w:r w:rsidR="00E35464">
        <w:t xml:space="preserve"> heading: 650 _1 Pigs $v Fiction.</w:t>
      </w:r>
    </w:p>
    <w:p w14:paraId="02292F30" w14:textId="3C860BFB" w:rsidR="00916193" w:rsidRDefault="00916193" w:rsidP="00FB7F62">
      <w:pPr>
        <w:pStyle w:val="ListParagraph"/>
        <w:numPr>
          <w:ilvl w:val="0"/>
          <w:numId w:val="1"/>
        </w:numPr>
      </w:pPr>
      <w:r>
        <w:t>Adult heading: 650 _0 Treasure troves $v Juvenile fiction.</w:t>
      </w:r>
    </w:p>
    <w:p w14:paraId="627A6469" w14:textId="0A60ECEB" w:rsidR="00916193" w:rsidRDefault="00FB7F62" w:rsidP="00FB7F62">
      <w:pPr>
        <w:ind w:firstLine="720"/>
      </w:pPr>
      <w:r>
        <w:t xml:space="preserve">Children’s </w:t>
      </w:r>
      <w:r w:rsidR="00916193">
        <w:t>heading: 650 _1 Buried treasure $v Fiction.</w:t>
      </w:r>
    </w:p>
    <w:p w14:paraId="4CC39D69" w14:textId="225261B8" w:rsidR="00B77534" w:rsidRDefault="00B77534" w:rsidP="00FB7F62">
      <w:pPr>
        <w:pStyle w:val="ListParagraph"/>
        <w:numPr>
          <w:ilvl w:val="0"/>
          <w:numId w:val="1"/>
        </w:numPr>
      </w:pPr>
      <w:r>
        <w:t>Adult heading: 650 _0 Imaginary companions $v Juvenile literature.</w:t>
      </w:r>
    </w:p>
    <w:p w14:paraId="3FAEB7F2" w14:textId="5EA6FB86" w:rsidR="00B77534" w:rsidRDefault="00FB7F62" w:rsidP="00FB7F62">
      <w:pPr>
        <w:ind w:firstLine="720"/>
      </w:pPr>
      <w:r>
        <w:t>Children’s</w:t>
      </w:r>
      <w:r w:rsidR="00B77534">
        <w:t xml:space="preserve"> heading: 650 _1 Imaginary playmates.</w:t>
      </w:r>
    </w:p>
    <w:p w14:paraId="004FF686" w14:textId="45A0F7A6" w:rsidR="00B77534" w:rsidRDefault="00B77534" w:rsidP="00FB7F62">
      <w:pPr>
        <w:pStyle w:val="ListParagraph"/>
        <w:numPr>
          <w:ilvl w:val="0"/>
          <w:numId w:val="1"/>
        </w:numPr>
      </w:pPr>
      <w:r>
        <w:t>Adult heading 650 _0 Enuresis $v Juvenile literature.</w:t>
      </w:r>
    </w:p>
    <w:p w14:paraId="4D74C13A" w14:textId="4C2511CC" w:rsidR="00B77534" w:rsidRDefault="00FB7F62" w:rsidP="00FB7F62">
      <w:pPr>
        <w:ind w:firstLine="720"/>
      </w:pPr>
      <w:r>
        <w:t xml:space="preserve">Children’s </w:t>
      </w:r>
      <w:r w:rsidR="00B77534">
        <w:t xml:space="preserve">heading: </w:t>
      </w:r>
      <w:r>
        <w:t>650 _1 Bedwetting.</w:t>
      </w:r>
    </w:p>
    <w:p w14:paraId="0DFB82DC" w14:textId="00C39F85" w:rsidR="00E35464" w:rsidRPr="00FC43F4" w:rsidRDefault="00E35464" w:rsidP="00E35464">
      <w:pPr>
        <w:rPr>
          <w:b/>
          <w:bCs/>
          <w:color w:val="7C4081"/>
        </w:rPr>
      </w:pPr>
      <w:r w:rsidRPr="00FC43F4">
        <w:rPr>
          <w:b/>
          <w:bCs/>
          <w:color w:val="7C4081"/>
        </w:rPr>
        <w:t>Subdivisions:</w:t>
      </w:r>
    </w:p>
    <w:p w14:paraId="772B374B" w14:textId="255142E6" w:rsidR="00E35464" w:rsidRDefault="00E35464" w:rsidP="00E35464">
      <w:r>
        <w:t xml:space="preserve">Use </w:t>
      </w:r>
      <w:r w:rsidR="08ADA81B">
        <w:t>“</w:t>
      </w:r>
      <w:r>
        <w:t>$v Juvenile fiction</w:t>
      </w:r>
      <w:r w:rsidR="401363F9">
        <w:t>”</w:t>
      </w:r>
      <w:r>
        <w:t xml:space="preserve"> for </w:t>
      </w:r>
      <w:r w:rsidR="00916193">
        <w:t xml:space="preserve">fiction books. Use </w:t>
      </w:r>
      <w:r w:rsidR="22744F56">
        <w:t>“</w:t>
      </w:r>
      <w:r w:rsidR="00916193">
        <w:t>$v Juvenile literature</w:t>
      </w:r>
      <w:r w:rsidR="12022CEE">
        <w:t>”</w:t>
      </w:r>
      <w:r w:rsidR="00916193">
        <w:t xml:space="preserve"> for non-fiction books.</w:t>
      </w:r>
      <w:r w:rsidR="00FB7F62">
        <w:t xml:space="preserve"> </w:t>
      </w:r>
      <w:r w:rsidR="793F91BE">
        <w:t xml:space="preserve">Use </w:t>
      </w:r>
      <w:r w:rsidR="463B42D8">
        <w:t>“</w:t>
      </w:r>
      <w:r w:rsidR="00FC43F4">
        <w:t>$v Juvenile films</w:t>
      </w:r>
      <w:r w:rsidR="1E6179B3">
        <w:t>”</w:t>
      </w:r>
      <w:r w:rsidR="00FC43F4">
        <w:t xml:space="preserve"> for </w:t>
      </w:r>
      <w:r w:rsidR="165743AB">
        <w:t>kids’</w:t>
      </w:r>
      <w:r w:rsidR="00FC43F4">
        <w:t xml:space="preserve"> movies.</w:t>
      </w:r>
      <w:r w:rsidR="58E69343">
        <w:t xml:space="preserve"> Don’t use </w:t>
      </w:r>
      <w:r w:rsidR="1A980044">
        <w:t>“</w:t>
      </w:r>
      <w:r w:rsidR="58E69343">
        <w:t>$v Juvenile sound recordings</w:t>
      </w:r>
      <w:r w:rsidR="0A49787C">
        <w:t>”</w:t>
      </w:r>
      <w:r w:rsidR="622704A4">
        <w:t xml:space="preserve"> for audiobooks</w:t>
      </w:r>
      <w:r w:rsidR="58E69343">
        <w:t xml:space="preserve"> – use </w:t>
      </w:r>
      <w:r w:rsidR="1F65D692">
        <w:t>“</w:t>
      </w:r>
      <w:r w:rsidR="64AFBD74">
        <w:t>Juvenil</w:t>
      </w:r>
      <w:r w:rsidR="64F7304D">
        <w:t>e</w:t>
      </w:r>
      <w:r w:rsidR="64AFBD74">
        <w:t xml:space="preserve"> </w:t>
      </w:r>
      <w:r w:rsidR="58E69343">
        <w:t>fiction</w:t>
      </w:r>
      <w:r w:rsidR="6DD02707">
        <w:t>”</w:t>
      </w:r>
      <w:r w:rsidR="58E69343">
        <w:t xml:space="preserve"> or </w:t>
      </w:r>
      <w:r w:rsidR="7D381623">
        <w:t>“J</w:t>
      </w:r>
      <w:r w:rsidR="3ECC4FCD">
        <w:t xml:space="preserve">uvenile </w:t>
      </w:r>
      <w:r w:rsidR="58E69343">
        <w:t>literature</w:t>
      </w:r>
      <w:r w:rsidR="1326A67F">
        <w:t>”</w:t>
      </w:r>
      <w:r w:rsidR="58E69343">
        <w:t xml:space="preserve"> instead.</w:t>
      </w:r>
    </w:p>
    <w:p w14:paraId="77095B48" w14:textId="3B664AAB" w:rsidR="00916193" w:rsidRDefault="00916193" w:rsidP="00E35464">
      <w:r>
        <w:t>If using a term from the children’s subject headings, make the second indicator “1” and remove the word “juvenile.”</w:t>
      </w:r>
    </w:p>
    <w:p w14:paraId="0D1A3C4E" w14:textId="12DBC833" w:rsidR="00916193" w:rsidRPr="00FC43F4" w:rsidRDefault="00916193" w:rsidP="00E35464">
      <w:pPr>
        <w:rPr>
          <w:b/>
          <w:bCs/>
          <w:color w:val="7C4081"/>
        </w:rPr>
      </w:pPr>
      <w:r w:rsidRPr="00FC43F4">
        <w:rPr>
          <w:b/>
          <w:bCs/>
          <w:color w:val="7C4081"/>
        </w:rPr>
        <w:t>Genre terms:</w:t>
      </w:r>
    </w:p>
    <w:p w14:paraId="49BEA351" w14:textId="5FD1C63B" w:rsidR="00916193" w:rsidRDefault="00916193" w:rsidP="00E35464">
      <w:r>
        <w:t xml:space="preserve">It’s SHARE local practice to add </w:t>
      </w:r>
      <w:r w:rsidRPr="00916193">
        <w:rPr>
          <w:b/>
          <w:bCs/>
        </w:rPr>
        <w:t>655 _0 Young adult fiction.</w:t>
      </w:r>
      <w:r>
        <w:t xml:space="preserve"> to young adult fiction.</w:t>
      </w:r>
    </w:p>
    <w:p w14:paraId="28E134E8" w14:textId="3FABE908" w:rsidR="00916193" w:rsidRDefault="00FB7F62" w:rsidP="00E35464">
      <w:r>
        <w:t xml:space="preserve">Add </w:t>
      </w:r>
      <w:r w:rsidRPr="00FB7F62">
        <w:rPr>
          <w:b/>
          <w:bCs/>
        </w:rPr>
        <w:t xml:space="preserve">655 _7 </w:t>
      </w:r>
      <w:r w:rsidR="00916193" w:rsidRPr="00FB7F62">
        <w:rPr>
          <w:b/>
          <w:bCs/>
        </w:rPr>
        <w:t>Children’s audiobooks</w:t>
      </w:r>
      <w:r w:rsidRPr="00FB7F62">
        <w:rPr>
          <w:b/>
          <w:bCs/>
        </w:rPr>
        <w:t xml:space="preserve">. $2 </w:t>
      </w:r>
      <w:proofErr w:type="spellStart"/>
      <w:r w:rsidRPr="00FB7F62">
        <w:rPr>
          <w:b/>
          <w:bCs/>
        </w:rPr>
        <w:t>lcgft</w:t>
      </w:r>
      <w:proofErr w:type="spellEnd"/>
      <w:r>
        <w:t xml:space="preserve"> to juvenile audiobooks.</w:t>
      </w:r>
    </w:p>
    <w:p w14:paraId="402C24AE" w14:textId="484E5313" w:rsidR="00916193" w:rsidRDefault="00916193" w:rsidP="00E35464"/>
    <w:p w14:paraId="425CCBD7" w14:textId="77777777" w:rsidR="007403F6" w:rsidRDefault="007403F6" w:rsidP="007403F6"/>
    <w:sectPr w:rsidR="0074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36C2"/>
    <w:multiLevelType w:val="hybridMultilevel"/>
    <w:tmpl w:val="1DF0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F6"/>
    <w:rsid w:val="00092D73"/>
    <w:rsid w:val="003E3831"/>
    <w:rsid w:val="007403F6"/>
    <w:rsid w:val="00916193"/>
    <w:rsid w:val="00993954"/>
    <w:rsid w:val="00B77534"/>
    <w:rsid w:val="00E35464"/>
    <w:rsid w:val="00F3053B"/>
    <w:rsid w:val="00F506D9"/>
    <w:rsid w:val="00FB7F62"/>
    <w:rsid w:val="00FC43F4"/>
    <w:rsid w:val="01344A14"/>
    <w:rsid w:val="05B836FB"/>
    <w:rsid w:val="08ADA81B"/>
    <w:rsid w:val="0A49787C"/>
    <w:rsid w:val="10A26070"/>
    <w:rsid w:val="12022CEE"/>
    <w:rsid w:val="1326A67F"/>
    <w:rsid w:val="165743AB"/>
    <w:rsid w:val="1A980044"/>
    <w:rsid w:val="1E6179B3"/>
    <w:rsid w:val="1F65D692"/>
    <w:rsid w:val="22744F56"/>
    <w:rsid w:val="24E11922"/>
    <w:rsid w:val="3CE2AA06"/>
    <w:rsid w:val="3ECC4FCD"/>
    <w:rsid w:val="401363F9"/>
    <w:rsid w:val="463B42D8"/>
    <w:rsid w:val="58E69343"/>
    <w:rsid w:val="61E549EB"/>
    <w:rsid w:val="622704A4"/>
    <w:rsid w:val="64AFBD74"/>
    <w:rsid w:val="64F7304D"/>
    <w:rsid w:val="6CE0E92C"/>
    <w:rsid w:val="6DD02707"/>
    <w:rsid w:val="765B3042"/>
    <w:rsid w:val="793F91BE"/>
    <w:rsid w:val="7D3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9CCC6"/>
  <w15:chartTrackingRefBased/>
  <w15:docId w15:val="{5B95F2A7-DF1E-4B73-AB07-6C33B48B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4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4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4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c43ce-54a1-4fda-a61b-10adbb923a01" xsi:nil="true"/>
    <lcf76f155ced4ddcb4097134ff3c332f xmlns="84d73e86-90d7-45a1-a792-35a39d6fa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A0C1C8EEE0440B74CAB231F157A23" ma:contentTypeVersion="20" ma:contentTypeDescription="Create a new document." ma:contentTypeScope="" ma:versionID="34c52eea6783fe299ab98fec46721f85">
  <xsd:schema xmlns:xsd="http://www.w3.org/2001/XMLSchema" xmlns:xs="http://www.w3.org/2001/XMLSchema" xmlns:p="http://schemas.microsoft.com/office/2006/metadata/properties" xmlns:ns2="84d73e86-90d7-45a1-a792-35a39d6fa55d" xmlns:ns3="491c43ce-54a1-4fda-a61b-10adbb923a01" targetNamespace="http://schemas.microsoft.com/office/2006/metadata/properties" ma:root="true" ma:fieldsID="8640ab4188e477a491e68059b2baa400" ns2:_="" ns3:_="">
    <xsd:import namespace="84d73e86-90d7-45a1-a792-35a39d6fa55d"/>
    <xsd:import namespace="491c43ce-54a1-4fda-a61b-10adbb92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3e86-90d7-45a1-a792-35a39d6fa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ab139-beac-4a0c-b3a9-d02764f68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c43ce-54a1-4fda-a61b-10adbb92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2104e9-5f9b-4980-8abb-7b4028d8bf83}" ma:internalName="TaxCatchAll" ma:showField="CatchAllData" ma:web="491c43ce-54a1-4fda-a61b-10adbb92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E5BF9-2A52-4F4C-880D-09596CCF4DE5}">
  <ds:schemaRefs>
    <ds:schemaRef ds:uri="http://schemas.microsoft.com/office/2006/metadata/properties"/>
    <ds:schemaRef ds:uri="http://schemas.microsoft.com/office/infopath/2007/PartnerControls"/>
    <ds:schemaRef ds:uri="491c43ce-54a1-4fda-a61b-10adbb923a01"/>
    <ds:schemaRef ds:uri="84d73e86-90d7-45a1-a792-35a39d6fa55d"/>
  </ds:schemaRefs>
</ds:datastoreItem>
</file>

<file path=customXml/itemProps2.xml><?xml version="1.0" encoding="utf-8"?>
<ds:datastoreItem xmlns:ds="http://schemas.openxmlformats.org/officeDocument/2006/customXml" ds:itemID="{B75F18D5-644A-48AB-9925-1555CD8D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38C64-6413-416E-B6AC-3A940C6D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73e86-90d7-45a1-a792-35a39d6fa55d"/>
    <ds:schemaRef ds:uri="491c43ce-54a1-4fda-a61b-10adbb923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1211</Characters>
  <Application>Microsoft Office Word</Application>
  <DocSecurity>0</DocSecurity>
  <Lines>26</Lines>
  <Paragraphs>24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Wiegand</dc:creator>
  <cp:keywords/>
  <dc:description/>
  <cp:lastModifiedBy>Anna Wiegand</cp:lastModifiedBy>
  <cp:revision>5</cp:revision>
  <dcterms:created xsi:type="dcterms:W3CDTF">2023-04-06T16:13:00Z</dcterms:created>
  <dcterms:modified xsi:type="dcterms:W3CDTF">2025-03-03T16:05:00Z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0x010100343A0C1C8EEE0440B74CAB231F157A23</vt:lpwstr>
  </property>
  <property fmtid="{D5CDD505-2E9C-101B-9397-08002B2CF9AE}" pid="3" name="MediaServiceImageTags">
    <vt:lpwstr/>
  </property>
</Properties>
</file>