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6CFF" w:rsidP="00186CFF" w:rsidRDefault="00186CFF" w14:paraId="58C7F706" w14:textId="6426A27F">
      <w:pPr>
        <w:pStyle w:val="Heading1"/>
        <w:spacing w:before="0"/>
        <w:jc w:val="center"/>
      </w:pPr>
      <w:r>
        <w:t xml:space="preserve">RAILS </w:t>
      </w:r>
      <w:r w:rsidR="00CD2368">
        <w:t>Online Event: Advocating for Libraries</w:t>
      </w:r>
    </w:p>
    <w:p w:rsidRPr="00455F49" w:rsidR="00186CFF" w:rsidP="00186CFF" w:rsidRDefault="00CD2368" w14:paraId="0A5C7A0C" w14:textId="03B74CF0">
      <w:pPr>
        <w:spacing w:after="0" w:line="240" w:lineRule="auto"/>
        <w:jc w:val="center"/>
        <w:rPr>
          <w:sz w:val="24"/>
          <w:szCs w:val="24"/>
        </w:rPr>
      </w:pPr>
      <w:r>
        <w:rPr>
          <w:sz w:val="24"/>
          <w:szCs w:val="24"/>
        </w:rPr>
        <w:t>Wednesday, April 23, 2025</w:t>
      </w:r>
    </w:p>
    <w:p w:rsidRPr="00455F49" w:rsidR="00186CFF" w:rsidP="00186CFF" w:rsidRDefault="00CD2368" w14:paraId="18C2E22C" w14:textId="2984FAB1">
      <w:pPr>
        <w:spacing w:after="0" w:line="240" w:lineRule="auto"/>
        <w:jc w:val="center"/>
        <w:rPr>
          <w:sz w:val="24"/>
          <w:szCs w:val="24"/>
        </w:rPr>
      </w:pPr>
      <w:r>
        <w:rPr>
          <w:sz w:val="24"/>
          <w:szCs w:val="24"/>
        </w:rPr>
        <w:t>1</w:t>
      </w:r>
      <w:r w:rsidR="006D35D8">
        <w:rPr>
          <w:sz w:val="24"/>
          <w:szCs w:val="24"/>
        </w:rPr>
        <w:t>:00-</w:t>
      </w:r>
      <w:r>
        <w:rPr>
          <w:sz w:val="24"/>
          <w:szCs w:val="24"/>
        </w:rPr>
        <w:t>2</w:t>
      </w:r>
      <w:r w:rsidR="006D35D8">
        <w:rPr>
          <w:sz w:val="24"/>
          <w:szCs w:val="24"/>
        </w:rPr>
        <w:t>:00 p.m.</w:t>
      </w:r>
    </w:p>
    <w:p w:rsidR="00186CFF" w:rsidP="00186CFF" w:rsidRDefault="00186CFF" w14:paraId="076B743A" w14:textId="77777777">
      <w:pPr>
        <w:spacing w:after="0" w:line="240" w:lineRule="auto"/>
      </w:pPr>
    </w:p>
    <w:p w:rsidR="00186CFF" w:rsidP="00186CFF" w:rsidRDefault="00186CFF" w14:paraId="40567810" w14:textId="77777777">
      <w:pPr>
        <w:spacing w:after="0" w:line="240" w:lineRule="auto"/>
      </w:pPr>
    </w:p>
    <w:p w:rsidR="00186CFF" w:rsidP="00186CFF" w:rsidRDefault="00186CFF" w14:paraId="5048D0FB" w14:textId="77777777">
      <w:pPr>
        <w:pStyle w:val="ListParagraph"/>
        <w:numPr>
          <w:ilvl w:val="0"/>
          <w:numId w:val="1"/>
        </w:numPr>
      </w:pPr>
      <w:r>
        <w:t>Welcome – Monica Harris, RAILS Executive Director</w:t>
      </w:r>
    </w:p>
    <w:p w:rsidR="00186CFF" w:rsidP="00186CFF" w:rsidRDefault="00186CFF" w14:paraId="14861EDA" w14:textId="77777777">
      <w:pPr>
        <w:spacing w:after="0" w:line="240" w:lineRule="auto"/>
      </w:pPr>
    </w:p>
    <w:p w:rsidR="00186CFF" w:rsidP="00186CFF" w:rsidRDefault="00CD2368" w14:paraId="785A59B9" w14:textId="30B18ADF">
      <w:pPr>
        <w:pStyle w:val="ListParagraph"/>
        <w:numPr>
          <w:ilvl w:val="0"/>
          <w:numId w:val="1"/>
        </w:numPr>
      </w:pPr>
      <w:r>
        <w:t>2024 RAILS Annual Report</w:t>
      </w:r>
      <w:r w:rsidR="00186CFF">
        <w:t xml:space="preserve"> – Monica Harris, RAILS Executive Director</w:t>
      </w:r>
    </w:p>
    <w:p w:rsidR="000722A9" w:rsidP="000722A9" w:rsidRDefault="000722A9" w14:paraId="0675BA1F" w14:textId="77777777">
      <w:pPr>
        <w:pStyle w:val="ListParagraph"/>
      </w:pPr>
    </w:p>
    <w:p w:rsidR="000722A9" w:rsidP="00186CFF" w:rsidRDefault="006F767A" w14:paraId="4451855B" w14:textId="011BB9ED">
      <w:pPr>
        <w:pStyle w:val="ListParagraph"/>
        <w:numPr>
          <w:ilvl w:val="0"/>
          <w:numId w:val="1"/>
        </w:numPr>
      </w:pPr>
      <w:r>
        <w:t>Impact of Delivery</w:t>
      </w:r>
      <w:r w:rsidR="000722A9">
        <w:t xml:space="preserve"> – </w:t>
      </w:r>
      <w:r w:rsidR="00CD2368">
        <w:t>Joe Filapek, RAILS Associate Executive Director</w:t>
      </w:r>
    </w:p>
    <w:p w:rsidR="00455F49" w:rsidP="00455F49" w:rsidRDefault="00455F49" w14:paraId="4416C22C" w14:textId="77777777">
      <w:pPr>
        <w:pStyle w:val="ListParagraph"/>
      </w:pPr>
    </w:p>
    <w:p w:rsidR="00295780" w:rsidP="00295780" w:rsidRDefault="00295780" w14:paraId="21FDDE12" w14:textId="6808D89A">
      <w:pPr>
        <w:pStyle w:val="ListParagraph"/>
        <w:numPr>
          <w:ilvl w:val="0"/>
          <w:numId w:val="1"/>
        </w:numPr>
      </w:pPr>
      <w:r>
        <w:t>Advocating for Normal Public Library – John Fischer, Executive Director, Normal Public Library</w:t>
      </w:r>
    </w:p>
    <w:p w:rsidR="00295780" w:rsidP="00295780" w:rsidRDefault="00295780" w14:paraId="233D0F50" w14:textId="77777777">
      <w:pPr>
        <w:pStyle w:val="ListParagraph"/>
      </w:pPr>
    </w:p>
    <w:p w:rsidR="003472EC" w:rsidP="1F855382" w:rsidRDefault="003472EC" w14:paraId="58A37F46" w14:textId="3BF3D562">
      <w:pPr>
        <w:pStyle w:val="ListParagraph"/>
        <w:numPr>
          <w:ilvl w:val="0"/>
          <w:numId w:val="1"/>
        </w:numPr>
        <w:rPr>
          <w:rStyle w:val="ListParagraph"/>
          <w:rFonts w:ascii="Calibri" w:hAnsi="Calibri" w:eastAsia="Calibri" w:cs="Calibri"/>
          <w:noProof w:val="0"/>
          <w:sz w:val="22"/>
          <w:szCs w:val="22"/>
          <w:lang w:val="en-US"/>
        </w:rPr>
      </w:pPr>
      <w:r w:rsidRPr="1F855382" w:rsidR="69D26BB3">
        <w:rPr>
          <w:rStyle w:val="ListParagraph"/>
          <w:rFonts w:ascii="Calibri" w:hAnsi="Calibri" w:eastAsia="Calibri" w:cs="Calibri"/>
          <w:noProof w:val="0"/>
          <w:sz w:val="24"/>
          <w:szCs w:val="24"/>
          <w:lang w:val="en-US"/>
        </w:rPr>
        <w:t>Advocating for Antioch Public Library District – Jennifer Drinka, Executive Director and Sara Olsen, Head of Marketing &amp; Communications, Antioch Public Library District</w:t>
      </w:r>
    </w:p>
    <w:p w:rsidR="003472EC" w:rsidP="003472EC" w:rsidRDefault="003472EC" w14:paraId="7D42344F" w14:textId="77777777">
      <w:pPr>
        <w:spacing w:after="0"/>
      </w:pPr>
    </w:p>
    <w:p w:rsidR="00186CFF" w:rsidP="00186CFF" w:rsidRDefault="00EC3544" w14:paraId="46EFD590" w14:textId="764C7F56">
      <w:pPr>
        <w:pStyle w:val="ListParagraph"/>
        <w:numPr>
          <w:ilvl w:val="0"/>
          <w:numId w:val="1"/>
        </w:numPr>
      </w:pPr>
      <w:r>
        <w:t>Q&amp;A</w:t>
      </w:r>
    </w:p>
    <w:p w:rsidR="00186CFF" w:rsidP="00186CFF" w:rsidRDefault="00186CFF" w14:paraId="79E0C28F" w14:textId="77777777">
      <w:pPr>
        <w:pStyle w:val="ListParagraph"/>
      </w:pPr>
    </w:p>
    <w:p w:rsidR="00186CFF" w:rsidP="00186CFF" w:rsidRDefault="00186CFF" w14:paraId="3E94F291" w14:textId="77777777">
      <w:pPr>
        <w:pStyle w:val="ListParagraph"/>
        <w:numPr>
          <w:ilvl w:val="0"/>
          <w:numId w:val="1"/>
        </w:numPr>
      </w:pPr>
      <w:r>
        <w:t xml:space="preserve">Other </w:t>
      </w:r>
    </w:p>
    <w:p w:rsidR="00186CFF" w:rsidP="00186CFF" w:rsidRDefault="00186CFF" w14:paraId="732A8003" w14:textId="77777777">
      <w:pPr>
        <w:pStyle w:val="ListParagraph"/>
      </w:pPr>
    </w:p>
    <w:p w:rsidR="00186CFF" w:rsidP="00186CFF" w:rsidRDefault="00186CFF" w14:paraId="407DDD0A" w14:textId="77777777">
      <w:pPr>
        <w:pStyle w:val="ListParagraph"/>
        <w:numPr>
          <w:ilvl w:val="0"/>
          <w:numId w:val="1"/>
        </w:numPr>
      </w:pPr>
      <w:r>
        <w:t>Adjourn</w:t>
      </w:r>
    </w:p>
    <w:p w:rsidRPr="00C64785" w:rsidR="00186CFF" w:rsidP="00186CFF" w:rsidRDefault="00186CFF" w14:paraId="37959C7A" w14:textId="77777777">
      <w:pPr>
        <w:tabs>
          <w:tab w:val="right" w:pos="1080"/>
        </w:tabs>
        <w:autoSpaceDE w:val="0"/>
        <w:autoSpaceDN w:val="0"/>
        <w:adjustRightInd w:val="0"/>
        <w:spacing w:after="0" w:line="240" w:lineRule="auto"/>
        <w:rPr>
          <w:color w:val="000000"/>
        </w:rPr>
      </w:pPr>
    </w:p>
    <w:p w:rsidRPr="00C64785" w:rsidR="00186CFF" w:rsidP="00186CFF" w:rsidRDefault="00186CFF" w14:paraId="01A0D7FB" w14:textId="77777777">
      <w:pPr>
        <w:tabs>
          <w:tab w:val="right" w:pos="1080"/>
        </w:tabs>
        <w:autoSpaceDE w:val="0"/>
        <w:autoSpaceDN w:val="0"/>
        <w:adjustRightInd w:val="0"/>
        <w:spacing w:after="0" w:line="240" w:lineRule="auto"/>
        <w:rPr>
          <w:b/>
          <w:color w:val="000000"/>
        </w:rPr>
      </w:pPr>
    </w:p>
    <w:p w:rsidRPr="00541DD8" w:rsidR="00186CFF" w:rsidP="00186CFF" w:rsidRDefault="00186CFF" w14:paraId="128A5BA1" w14:textId="77777777">
      <w:pPr>
        <w:tabs>
          <w:tab w:val="right" w:pos="1080"/>
        </w:tabs>
        <w:autoSpaceDE w:val="0"/>
        <w:autoSpaceDN w:val="0"/>
        <w:adjustRightInd w:val="0"/>
        <w:spacing w:after="0" w:line="240" w:lineRule="auto"/>
        <w:rPr>
          <w:bCs/>
          <w:color w:val="000000"/>
        </w:rPr>
      </w:pPr>
      <w:r w:rsidRPr="00541DD8">
        <w:rPr>
          <w:bCs/>
          <w:color w:val="000000"/>
        </w:rPr>
        <w:t>Details:</w:t>
      </w:r>
    </w:p>
    <w:p w:rsidR="00186CFF" w:rsidP="00186CFF" w:rsidRDefault="00186CFF" w14:paraId="60E9DFBE" w14:textId="77777777">
      <w:pPr>
        <w:tabs>
          <w:tab w:val="right" w:pos="1080"/>
        </w:tabs>
        <w:autoSpaceDE w:val="0"/>
        <w:autoSpaceDN w:val="0"/>
        <w:adjustRightInd w:val="0"/>
        <w:spacing w:after="0" w:line="240" w:lineRule="auto"/>
        <w:rPr>
          <w:b/>
          <w:color w:val="000000"/>
        </w:rPr>
      </w:pPr>
    </w:p>
    <w:p w:rsidRPr="00F66E90" w:rsidR="00186CFF" w:rsidP="00186CFF" w:rsidRDefault="00186CFF" w14:paraId="07396078" w14:textId="77777777">
      <w:pPr>
        <w:pStyle w:val="ListParagraph"/>
        <w:numPr>
          <w:ilvl w:val="0"/>
          <w:numId w:val="2"/>
        </w:numPr>
        <w:tabs>
          <w:tab w:val="right" w:pos="1080"/>
        </w:tabs>
        <w:autoSpaceDE w:val="0"/>
        <w:autoSpaceDN w:val="0"/>
        <w:adjustRightInd w:val="0"/>
        <w:rPr>
          <w:bCs/>
          <w:color w:val="000000"/>
          <w:szCs w:val="22"/>
        </w:rPr>
      </w:pPr>
      <w:r w:rsidRPr="00F66E90">
        <w:rPr>
          <w:b/>
          <w:color w:val="000000"/>
          <w:szCs w:val="22"/>
        </w:rPr>
        <w:t xml:space="preserve">Zoom: </w:t>
      </w:r>
      <w:r w:rsidRPr="00F66E90">
        <w:rPr>
          <w:bCs/>
          <w:color w:val="000000"/>
          <w:szCs w:val="22"/>
        </w:rPr>
        <w:t xml:space="preserve">This event is formatted as a Zoom </w:t>
      </w:r>
      <w:r>
        <w:rPr>
          <w:bCs/>
          <w:color w:val="000000"/>
          <w:szCs w:val="22"/>
        </w:rPr>
        <w:t xml:space="preserve">Webinar.  </w:t>
      </w:r>
      <w:r w:rsidRPr="00F66E90">
        <w:rPr>
          <w:bCs/>
          <w:color w:val="000000"/>
          <w:szCs w:val="22"/>
        </w:rPr>
        <w:t xml:space="preserve"> </w:t>
      </w:r>
    </w:p>
    <w:p w:rsidRPr="00541DD8" w:rsidR="00186CFF" w:rsidP="00186CFF" w:rsidRDefault="00186CFF" w14:paraId="3F368EB2" w14:textId="77777777">
      <w:pPr>
        <w:pStyle w:val="ListParagraph"/>
        <w:numPr>
          <w:ilvl w:val="0"/>
          <w:numId w:val="2"/>
        </w:numPr>
      </w:pPr>
      <w:r w:rsidRPr="00F66E90">
        <w:rPr>
          <w:b/>
          <w:bCs/>
        </w:rPr>
        <w:t xml:space="preserve">Microphones: </w:t>
      </w:r>
      <w:r>
        <w:t xml:space="preserve">All attendees will be muted on entry. Please keep your mic muted during the presentation portion. </w:t>
      </w:r>
    </w:p>
    <w:p w:rsidR="00186CFF" w:rsidP="00186CFF" w:rsidRDefault="00186CFF" w14:paraId="2B0D17DC" w14:textId="77777777">
      <w:pPr>
        <w:pStyle w:val="ListParagraph"/>
        <w:numPr>
          <w:ilvl w:val="0"/>
          <w:numId w:val="2"/>
        </w:numPr>
      </w:pPr>
      <w:r w:rsidRPr="00F66E90">
        <w:rPr>
          <w:b/>
          <w:bCs/>
        </w:rPr>
        <w:t>Questions</w:t>
      </w:r>
      <w:r>
        <w:t>:</w:t>
      </w:r>
      <w:r w:rsidRPr="00541DD8">
        <w:t xml:space="preserve"> Attendees can type any questions or comments they have at any time during the update session in the Zoom chat box. Please use the “All panelists and attendees” option so everyone can see your comments.</w:t>
      </w:r>
    </w:p>
    <w:p w:rsidRPr="0080709E" w:rsidR="00186CFF" w:rsidP="00186CFF" w:rsidRDefault="00186CFF" w14:paraId="30591A8E" w14:textId="77777777">
      <w:pPr>
        <w:pStyle w:val="ListParagraph"/>
        <w:numPr>
          <w:ilvl w:val="0"/>
          <w:numId w:val="2"/>
        </w:numPr>
      </w:pPr>
      <w:r w:rsidRPr="00F66E90">
        <w:rPr>
          <w:b/>
          <w:bCs/>
        </w:rPr>
        <w:t>Recording</w:t>
      </w:r>
      <w:r>
        <w:t xml:space="preserve">: This event is being recorded. The recorded version of this event will be available from the RAILS YouTube channel. </w:t>
      </w:r>
    </w:p>
    <w:p w:rsidR="008841FB" w:rsidRDefault="008841FB" w14:paraId="5CC9F18F" w14:textId="77777777"/>
    <w:sectPr w:rsidR="008841FB" w:rsidSect="00E36D59">
      <w:headerReference w:type="default" r:id="rId7"/>
      <w:pgSz w:w="12240" w:h="15840" w:orient="portrait"/>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1FE7" w:rsidP="00E36D59" w:rsidRDefault="00C31FE7" w14:paraId="747F1EEE" w14:textId="77777777">
      <w:pPr>
        <w:spacing w:after="0" w:line="240" w:lineRule="auto"/>
      </w:pPr>
      <w:r>
        <w:separator/>
      </w:r>
    </w:p>
  </w:endnote>
  <w:endnote w:type="continuationSeparator" w:id="0">
    <w:p w:rsidR="00C31FE7" w:rsidP="00E36D59" w:rsidRDefault="00C31FE7" w14:paraId="68C812B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1FE7" w:rsidP="00E36D59" w:rsidRDefault="00C31FE7" w14:paraId="23487972" w14:textId="77777777">
      <w:pPr>
        <w:spacing w:after="0" w:line="240" w:lineRule="auto"/>
      </w:pPr>
      <w:r>
        <w:separator/>
      </w:r>
    </w:p>
  </w:footnote>
  <w:footnote w:type="continuationSeparator" w:id="0">
    <w:p w:rsidR="00C31FE7" w:rsidP="00E36D59" w:rsidRDefault="00C31FE7" w14:paraId="621F89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36D59" w:rsidRDefault="00EA41DC" w14:paraId="636F8C96" w14:textId="65E9A691">
    <w:pPr>
      <w:pStyle w:val="Header"/>
    </w:pPr>
    <w:r>
      <w:rPr>
        <w:noProof/>
      </w:rPr>
      <mc:AlternateContent>
        <mc:Choice Requires="wps">
          <w:drawing>
            <wp:anchor distT="45720" distB="45720" distL="114300" distR="114300" simplePos="0" relativeHeight="251661312" behindDoc="0" locked="0" layoutInCell="1" allowOverlap="1" wp14:anchorId="60FC2123" wp14:editId="0AED78CA">
              <wp:simplePos x="0" y="0"/>
              <wp:positionH relativeFrom="column">
                <wp:posOffset>4162425</wp:posOffset>
              </wp:positionH>
              <wp:positionV relativeFrom="paragraph">
                <wp:posOffset>9525</wp:posOffset>
              </wp:positionV>
              <wp:extent cx="2360930" cy="1404620"/>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EA41DC" w:rsidR="00EA41DC" w:rsidP="00EA41DC" w:rsidRDefault="00EA41DC" w14:paraId="4504299F" w14:textId="6A372AA5">
                          <w:pPr>
                            <w:spacing w:after="0"/>
                            <w:jc w:val="right"/>
                            <w:rPr>
                              <w:rFonts w:ascii="Verdana" w:hAnsi="Verdana"/>
                              <w:color w:val="103168"/>
                              <w:sz w:val="18"/>
                              <w:szCs w:val="18"/>
                            </w:rPr>
                          </w:pPr>
                          <w:r w:rsidRPr="00EA41DC">
                            <w:rPr>
                              <w:rFonts w:ascii="Verdana" w:hAnsi="Verdana"/>
                              <w:color w:val="103168"/>
                              <w:sz w:val="18"/>
                              <w:szCs w:val="18"/>
                            </w:rPr>
                            <w:t>125 Tower Drive</w:t>
                          </w:r>
                        </w:p>
                        <w:p w:rsidRPr="00EA41DC" w:rsidR="00EA41DC" w:rsidP="00EA41DC" w:rsidRDefault="00EA41DC" w14:paraId="616BF2C7" w14:textId="7D5AF655">
                          <w:pPr>
                            <w:spacing w:after="0"/>
                            <w:jc w:val="right"/>
                            <w:rPr>
                              <w:rFonts w:ascii="Verdana" w:hAnsi="Verdana"/>
                              <w:color w:val="103168"/>
                              <w:sz w:val="18"/>
                              <w:szCs w:val="18"/>
                            </w:rPr>
                          </w:pPr>
                          <w:r w:rsidRPr="00EA41DC">
                            <w:rPr>
                              <w:rFonts w:ascii="Verdana" w:hAnsi="Verdana"/>
                              <w:color w:val="103168"/>
                              <w:sz w:val="18"/>
                              <w:szCs w:val="18"/>
                            </w:rPr>
                            <w:t>Burr Ridge, IL 60527</w:t>
                          </w:r>
                        </w:p>
                        <w:p w:rsidRPr="00EA41DC" w:rsidR="00EA41DC" w:rsidP="00EA41DC" w:rsidRDefault="00EA41DC" w14:paraId="25A906B4" w14:textId="2EDC1BCD">
                          <w:pPr>
                            <w:spacing w:after="0"/>
                            <w:jc w:val="right"/>
                            <w:rPr>
                              <w:rFonts w:ascii="Verdana" w:hAnsi="Verdana"/>
                              <w:color w:val="103168"/>
                              <w:sz w:val="18"/>
                              <w:szCs w:val="18"/>
                            </w:rPr>
                          </w:pPr>
                          <w:r w:rsidRPr="00EA41DC">
                            <w:rPr>
                              <w:rFonts w:ascii="Verdana" w:hAnsi="Verdana"/>
                              <w:color w:val="103168"/>
                              <w:sz w:val="18"/>
                              <w:szCs w:val="18"/>
                            </w:rPr>
                            <w:t>630.734.5000</w:t>
                          </w:r>
                        </w:p>
                        <w:p w:rsidRPr="00EA41DC" w:rsidR="00EA41DC" w:rsidP="00EA41DC" w:rsidRDefault="00EA41DC" w14:paraId="4D23558C" w14:textId="702625A3">
                          <w:pPr>
                            <w:spacing w:after="0"/>
                            <w:jc w:val="right"/>
                            <w:rPr>
                              <w:rFonts w:ascii="Verdana" w:hAnsi="Verdana"/>
                              <w:color w:val="103168"/>
                              <w:sz w:val="18"/>
                              <w:szCs w:val="18"/>
                            </w:rPr>
                          </w:pPr>
                          <w:r w:rsidRPr="00EA41DC">
                            <w:rPr>
                              <w:rFonts w:ascii="Verdana" w:hAnsi="Verdana"/>
                              <w:color w:val="103168"/>
                              <w:sz w:val="18"/>
                              <w:szCs w:val="18"/>
                            </w:rPr>
                            <w:t>630.734.5050</w:t>
                          </w:r>
                        </w:p>
                        <w:p w:rsidRPr="00EA41DC" w:rsidR="00EA41DC" w:rsidP="00EA41DC" w:rsidRDefault="00025535" w14:paraId="027ED342" w14:textId="5F00F1BA">
                          <w:pPr>
                            <w:spacing w:after="0"/>
                            <w:jc w:val="right"/>
                            <w:rPr>
                              <w:rFonts w:ascii="Verdana" w:hAnsi="Verdana"/>
                              <w:color w:val="103168"/>
                              <w:sz w:val="18"/>
                              <w:szCs w:val="18"/>
                            </w:rPr>
                          </w:pPr>
                          <w:r>
                            <w:rPr>
                              <w:rFonts w:ascii="Verdana" w:hAnsi="Verdana"/>
                              <w:color w:val="103168"/>
                              <w:sz w:val="18"/>
                              <w:szCs w:val="18"/>
                            </w:rPr>
                            <w:t>r</w:t>
                          </w:r>
                          <w:r w:rsidRPr="00EA41DC" w:rsidR="00EA41DC">
                            <w:rPr>
                              <w:rFonts w:ascii="Verdana" w:hAnsi="Verdana"/>
                              <w:color w:val="103168"/>
                              <w:sz w:val="18"/>
                              <w:szCs w:val="18"/>
                            </w:rPr>
                            <w:t>ailslibraries.</w:t>
                          </w:r>
                          <w:r w:rsidR="00C6660E">
                            <w:rPr>
                              <w:rFonts w:ascii="Verdana" w:hAnsi="Verdana"/>
                              <w:color w:val="103168"/>
                              <w:sz w:val="18"/>
                              <w:szCs w:val="18"/>
                            </w:rPr>
                            <w:t>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60FC2123">
              <v:stroke joinstyle="miter"/>
              <v:path gradientshapeok="t" o:connecttype="rect"/>
            </v:shapetype>
            <v:shape id="Text Box 2" style="position:absolute;margin-left:327.75pt;margin-top:.7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">
              <v:textbox style="mso-fit-shape-to-text:t">
                <w:txbxContent>
                  <w:p w:rsidRPr="00EA41DC" w:rsidR="00EA41DC" w:rsidP="00EA41DC" w:rsidRDefault="00EA41DC" w14:paraId="4504299F" w14:textId="6A372AA5">
                    <w:pPr>
                      <w:spacing w:after="0"/>
                      <w:jc w:val="right"/>
                      <w:rPr>
                        <w:rFonts w:ascii="Verdana" w:hAnsi="Verdana"/>
                        <w:color w:val="103168"/>
                        <w:sz w:val="18"/>
                        <w:szCs w:val="18"/>
                      </w:rPr>
                    </w:pPr>
                    <w:r w:rsidRPr="00EA41DC">
                      <w:rPr>
                        <w:rFonts w:ascii="Verdana" w:hAnsi="Verdana"/>
                        <w:color w:val="103168"/>
                        <w:sz w:val="18"/>
                        <w:szCs w:val="18"/>
                      </w:rPr>
                      <w:t>125 Tower Drive</w:t>
                    </w:r>
                  </w:p>
                  <w:p w:rsidRPr="00EA41DC" w:rsidR="00EA41DC" w:rsidP="00EA41DC" w:rsidRDefault="00EA41DC" w14:paraId="616BF2C7" w14:textId="7D5AF655">
                    <w:pPr>
                      <w:spacing w:after="0"/>
                      <w:jc w:val="right"/>
                      <w:rPr>
                        <w:rFonts w:ascii="Verdana" w:hAnsi="Verdana"/>
                        <w:color w:val="103168"/>
                        <w:sz w:val="18"/>
                        <w:szCs w:val="18"/>
                      </w:rPr>
                    </w:pPr>
                    <w:r w:rsidRPr="00EA41DC">
                      <w:rPr>
                        <w:rFonts w:ascii="Verdana" w:hAnsi="Verdana"/>
                        <w:color w:val="103168"/>
                        <w:sz w:val="18"/>
                        <w:szCs w:val="18"/>
                      </w:rPr>
                      <w:t>Burr Ridge, IL 60527</w:t>
                    </w:r>
                  </w:p>
                  <w:p w:rsidRPr="00EA41DC" w:rsidR="00EA41DC" w:rsidP="00EA41DC" w:rsidRDefault="00EA41DC" w14:paraId="25A906B4" w14:textId="2EDC1BCD">
                    <w:pPr>
                      <w:spacing w:after="0"/>
                      <w:jc w:val="right"/>
                      <w:rPr>
                        <w:rFonts w:ascii="Verdana" w:hAnsi="Verdana"/>
                        <w:color w:val="103168"/>
                        <w:sz w:val="18"/>
                        <w:szCs w:val="18"/>
                      </w:rPr>
                    </w:pPr>
                    <w:r w:rsidRPr="00EA41DC">
                      <w:rPr>
                        <w:rFonts w:ascii="Verdana" w:hAnsi="Verdana"/>
                        <w:color w:val="103168"/>
                        <w:sz w:val="18"/>
                        <w:szCs w:val="18"/>
                      </w:rPr>
                      <w:t>630.734.5000</w:t>
                    </w:r>
                  </w:p>
                  <w:p w:rsidRPr="00EA41DC" w:rsidR="00EA41DC" w:rsidP="00EA41DC" w:rsidRDefault="00EA41DC" w14:paraId="4D23558C" w14:textId="702625A3">
                    <w:pPr>
                      <w:spacing w:after="0"/>
                      <w:jc w:val="right"/>
                      <w:rPr>
                        <w:rFonts w:ascii="Verdana" w:hAnsi="Verdana"/>
                        <w:color w:val="103168"/>
                        <w:sz w:val="18"/>
                        <w:szCs w:val="18"/>
                      </w:rPr>
                    </w:pPr>
                    <w:r w:rsidRPr="00EA41DC">
                      <w:rPr>
                        <w:rFonts w:ascii="Verdana" w:hAnsi="Verdana"/>
                        <w:color w:val="103168"/>
                        <w:sz w:val="18"/>
                        <w:szCs w:val="18"/>
                      </w:rPr>
                      <w:t>630.734.5050</w:t>
                    </w:r>
                  </w:p>
                  <w:p w:rsidRPr="00EA41DC" w:rsidR="00EA41DC" w:rsidP="00EA41DC" w:rsidRDefault="00025535" w14:paraId="027ED342" w14:textId="5F00F1BA">
                    <w:pPr>
                      <w:spacing w:after="0"/>
                      <w:jc w:val="right"/>
                      <w:rPr>
                        <w:rFonts w:ascii="Verdana" w:hAnsi="Verdana"/>
                        <w:color w:val="103168"/>
                        <w:sz w:val="18"/>
                        <w:szCs w:val="18"/>
                      </w:rPr>
                    </w:pPr>
                    <w:r>
                      <w:rPr>
                        <w:rFonts w:ascii="Verdana" w:hAnsi="Verdana"/>
                        <w:color w:val="103168"/>
                        <w:sz w:val="18"/>
                        <w:szCs w:val="18"/>
                      </w:rPr>
                      <w:t>r</w:t>
                    </w:r>
                    <w:r w:rsidRPr="00EA41DC" w:rsidR="00EA41DC">
                      <w:rPr>
                        <w:rFonts w:ascii="Verdana" w:hAnsi="Verdana"/>
                        <w:color w:val="103168"/>
                        <w:sz w:val="18"/>
                        <w:szCs w:val="18"/>
                      </w:rPr>
                      <w:t>ailslibraries.</w:t>
                    </w:r>
                    <w:r w:rsidR="00C6660E">
                      <w:rPr>
                        <w:rFonts w:ascii="Verdana" w:hAnsi="Verdana"/>
                        <w:color w:val="103168"/>
                        <w:sz w:val="18"/>
                        <w:szCs w:val="18"/>
                      </w:rPr>
                      <w:t>org</w:t>
                    </w:r>
                  </w:p>
                </w:txbxContent>
              </v:textbox>
            </v:shape>
          </w:pict>
        </mc:Fallback>
      </mc:AlternateContent>
    </w:r>
    <w:r>
      <w:rPr>
        <w:noProof/>
      </w:rPr>
      <w:drawing>
        <wp:anchor distT="0" distB="0" distL="114300" distR="114300" simplePos="0" relativeHeight="251659264" behindDoc="0" locked="0" layoutInCell="1" allowOverlap="1" wp14:anchorId="51A8BB7A" wp14:editId="72FE67A2">
          <wp:simplePos x="0" y="0"/>
          <wp:positionH relativeFrom="column">
            <wp:posOffset>-628650</wp:posOffset>
          </wp:positionH>
          <wp:positionV relativeFrom="paragraph">
            <wp:posOffset>9525</wp:posOffset>
          </wp:positionV>
          <wp:extent cx="3181350" cy="6172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81350" cy="617236"/>
                  </a:xfrm>
                  <a:prstGeom prst="rect">
                    <a:avLst/>
                  </a:prstGeom>
                </pic:spPr>
              </pic:pic>
            </a:graphicData>
          </a:graphic>
          <wp14:sizeRelH relativeFrom="margin">
            <wp14:pctWidth>0</wp14:pctWidth>
          </wp14:sizeRelH>
          <wp14:sizeRelV relativeFrom="margin">
            <wp14:pctHeight>0</wp14:pctHeight>
          </wp14:sizeRelV>
        </wp:anchor>
      </w:drawing>
    </w:r>
  </w:p>
  <w:p w:rsidR="00E36D59" w:rsidP="00DA2F50" w:rsidRDefault="00926CC2" w14:paraId="49715379" w14:textId="593EF50A">
    <w:pPr>
      <w:pStyle w:val="Header"/>
    </w:pPr>
    <w:r w:rsidRPr="00926CC2">
      <w:rPr>
        <w:noProof/>
        <w:color w:val="103168"/>
      </w:rPr>
      <mc:AlternateContent>
        <mc:Choice Requires="wps">
          <w:drawing>
            <wp:anchor distT="0" distB="0" distL="114300" distR="114300" simplePos="0" relativeHeight="251662336" behindDoc="0" locked="0" layoutInCell="1" allowOverlap="1" wp14:anchorId="5F4B6124" wp14:editId="0EE01FE6">
              <wp:simplePos x="0" y="0"/>
              <wp:positionH relativeFrom="column">
                <wp:posOffset>-628650</wp:posOffset>
              </wp:positionH>
              <wp:positionV relativeFrom="paragraph">
                <wp:posOffset>819785</wp:posOffset>
              </wp:positionV>
              <wp:extent cx="7096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096125" cy="0"/>
                      </a:xfrm>
                      <a:prstGeom prst="line">
                        <a:avLst/>
                      </a:prstGeom>
                      <a:ln>
                        <a:solidFill>
                          <a:srgbClr val="1031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103168" strokeweight=".5pt" from="-49.5pt,64.55pt" to="509.25pt,64.55pt" w14:anchorId="6DA1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F40DD"/>
    <w:multiLevelType w:val="hybridMultilevel"/>
    <w:tmpl w:val="F95A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91525"/>
    <w:multiLevelType w:val="hybridMultilevel"/>
    <w:tmpl w:val="BCA247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6443695">
    <w:abstractNumId w:val="0"/>
  </w:num>
  <w:num w:numId="2" w16cid:durableId="50359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S0sLA0NzU1MTYzNDZU0lEKTi0uzszPAykwrAUAyj5PKiwAAAA="/>
  </w:docVars>
  <w:rsids>
    <w:rsidRoot w:val="00DA2F50"/>
    <w:rsid w:val="00025535"/>
    <w:rsid w:val="000722A9"/>
    <w:rsid w:val="000A4FA4"/>
    <w:rsid w:val="00166DC9"/>
    <w:rsid w:val="00186CFF"/>
    <w:rsid w:val="001A72BF"/>
    <w:rsid w:val="001D4A8B"/>
    <w:rsid w:val="001F4F35"/>
    <w:rsid w:val="002070A2"/>
    <w:rsid w:val="00231F6C"/>
    <w:rsid w:val="00236A41"/>
    <w:rsid w:val="00254CEE"/>
    <w:rsid w:val="00295780"/>
    <w:rsid w:val="002A06EC"/>
    <w:rsid w:val="002D5CAC"/>
    <w:rsid w:val="003472EC"/>
    <w:rsid w:val="003D47B4"/>
    <w:rsid w:val="003D6A6A"/>
    <w:rsid w:val="003D77B5"/>
    <w:rsid w:val="00441539"/>
    <w:rsid w:val="00455F49"/>
    <w:rsid w:val="00556DBC"/>
    <w:rsid w:val="00594279"/>
    <w:rsid w:val="0064285C"/>
    <w:rsid w:val="00672B4F"/>
    <w:rsid w:val="006A0D90"/>
    <w:rsid w:val="006D35D8"/>
    <w:rsid w:val="006E51D8"/>
    <w:rsid w:val="006F767A"/>
    <w:rsid w:val="00713406"/>
    <w:rsid w:val="00731480"/>
    <w:rsid w:val="007A272E"/>
    <w:rsid w:val="00821C27"/>
    <w:rsid w:val="0082481B"/>
    <w:rsid w:val="008841FB"/>
    <w:rsid w:val="008F0663"/>
    <w:rsid w:val="00926CC2"/>
    <w:rsid w:val="009606B9"/>
    <w:rsid w:val="00993B0C"/>
    <w:rsid w:val="009E2D8B"/>
    <w:rsid w:val="00AE2ACB"/>
    <w:rsid w:val="00AF39BB"/>
    <w:rsid w:val="00B24A5E"/>
    <w:rsid w:val="00B36CB3"/>
    <w:rsid w:val="00C31FE7"/>
    <w:rsid w:val="00C6660E"/>
    <w:rsid w:val="00C95F2C"/>
    <w:rsid w:val="00CD2368"/>
    <w:rsid w:val="00D335E6"/>
    <w:rsid w:val="00DA2F50"/>
    <w:rsid w:val="00DE3F85"/>
    <w:rsid w:val="00E36D59"/>
    <w:rsid w:val="00E420E4"/>
    <w:rsid w:val="00E744B0"/>
    <w:rsid w:val="00EA41DC"/>
    <w:rsid w:val="00EC3544"/>
    <w:rsid w:val="00EF5197"/>
    <w:rsid w:val="00F119C6"/>
    <w:rsid w:val="00F32EC3"/>
    <w:rsid w:val="00FF37E9"/>
    <w:rsid w:val="1F855382"/>
    <w:rsid w:val="69D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D910"/>
  <w15:chartTrackingRefBased/>
  <w15:docId w15:val="{7687574A-FE4D-44A0-8ACD-03659B3D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186CFF"/>
    <w:pPr>
      <w:keepNext/>
      <w:keepLines/>
      <w:spacing w:before="240" w:after="0" w:line="240" w:lineRule="auto"/>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36D5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36D59"/>
  </w:style>
  <w:style w:type="paragraph" w:styleId="Footer">
    <w:name w:val="footer"/>
    <w:basedOn w:val="Normal"/>
    <w:link w:val="FooterChar"/>
    <w:uiPriority w:val="99"/>
    <w:unhideWhenUsed/>
    <w:rsid w:val="00E36D59"/>
    <w:pPr>
      <w:tabs>
        <w:tab w:val="center" w:pos="4680"/>
        <w:tab w:val="right" w:pos="9360"/>
      </w:tabs>
      <w:spacing w:after="0" w:line="240" w:lineRule="auto"/>
    </w:pPr>
  </w:style>
  <w:style w:type="character" w:styleId="FooterChar" w:customStyle="1">
    <w:name w:val="Footer Char"/>
    <w:basedOn w:val="DefaultParagraphFont"/>
    <w:link w:val="Footer"/>
    <w:uiPriority w:val="99"/>
    <w:rsid w:val="00E36D59"/>
  </w:style>
  <w:style w:type="character" w:styleId="Heading1Char" w:customStyle="1">
    <w:name w:val="Heading 1 Char"/>
    <w:basedOn w:val="DefaultParagraphFont"/>
    <w:link w:val="Heading1"/>
    <w:rsid w:val="00186CFF"/>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186CFF"/>
    <w:pPr>
      <w:spacing w:after="0" w:line="240" w:lineRule="auto"/>
      <w:ind w:left="720"/>
      <w:contextualSpacing/>
    </w:pPr>
    <w:rPr>
      <w:rFonts w:ascii="Calibri" w:hAnsi="Calibri" w:eastAsia="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mmermannn\Downloads\RAILS%20Letterhead%20updated%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RAILS Letterhead updated (5)</ap:Template>
  <ap:Application>Microsoft Word for the web</ap:Application>
  <ap:DocSecurity>0</ap:DocSecurity>
  <ap:ScaleCrop>false</ap:ScaleCrop>
  <ap:Company>RAILS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Zimmermann</dc:creator>
  <keywords/>
  <dc:description/>
  <lastModifiedBy>Dan Bostrom</lastModifiedBy>
  <revision>7</revision>
  <dcterms:created xsi:type="dcterms:W3CDTF">2025-04-07T20:29:00.0000000Z</dcterms:created>
  <dcterms:modified xsi:type="dcterms:W3CDTF">2025-04-11T15:40:10.7332349Z</dcterms:modified>
</coreProperties>
</file>